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A99" w14:textId="5144356C" w:rsidR="009805E1" w:rsidRDefault="0055721B" w:rsidP="00B76E02">
      <w:pPr>
        <w:ind w:left="360" w:hanging="270"/>
        <w:rPr>
          <w:rFonts w:asciiTheme="minorHAnsi" w:hAnsiTheme="minorHAnsi" w:cstheme="minorHAnsi"/>
        </w:rPr>
      </w:pPr>
      <w:r w:rsidRPr="00AE734F">
        <w:rPr>
          <w:rFonts w:asciiTheme="minorHAnsi" w:hAnsiTheme="minorHAnsi" w:cstheme="minorHAnsi"/>
        </w:rPr>
        <w:t xml:space="preserve">THECB requires that UTA certify </w:t>
      </w:r>
      <w:r w:rsidR="004622F4">
        <w:rPr>
          <w:rFonts w:asciiTheme="minorHAnsi" w:hAnsiTheme="minorHAnsi" w:cstheme="minorHAnsi"/>
        </w:rPr>
        <w:t xml:space="preserve">that </w:t>
      </w:r>
      <w:r w:rsidRPr="00AE734F">
        <w:rPr>
          <w:rFonts w:asciiTheme="minorHAnsi" w:hAnsiTheme="minorHAnsi" w:cstheme="minorHAnsi"/>
        </w:rPr>
        <w:t>its</w:t>
      </w:r>
      <w:r w:rsidR="009B6386" w:rsidRPr="00AE734F">
        <w:rPr>
          <w:rFonts w:asciiTheme="minorHAnsi" w:hAnsiTheme="minorHAnsi" w:cstheme="minorHAnsi"/>
        </w:rPr>
        <w:t xml:space="preserve"> </w:t>
      </w:r>
      <w:r w:rsidR="00CB0D11" w:rsidRPr="00AE734F">
        <w:rPr>
          <w:rFonts w:asciiTheme="minorHAnsi" w:hAnsiTheme="minorHAnsi" w:cstheme="minorHAnsi"/>
        </w:rPr>
        <w:t>distance education programs are in compliance with the</w:t>
      </w:r>
      <w:r w:rsidR="00FE171A" w:rsidRPr="00AE734F">
        <w:rPr>
          <w:rFonts w:asciiTheme="minorHAnsi" w:hAnsiTheme="minorHAnsi" w:cstheme="minorHAnsi"/>
        </w:rPr>
        <w:t xml:space="preserve"> </w:t>
      </w:r>
      <w:hyperlink r:id="rId10" w:history="1">
        <w:r w:rsidR="00FE171A" w:rsidRPr="00AE734F">
          <w:rPr>
            <w:rStyle w:val="Hyperlink"/>
            <w:rFonts w:asciiTheme="minorHAnsi" w:hAnsiTheme="minorHAnsi" w:cstheme="minorHAnsi"/>
          </w:rPr>
          <w:t>Texas Higher Education Coordinating Board</w:t>
        </w:r>
        <w:r w:rsidR="00CB0D11" w:rsidRPr="00AE734F">
          <w:rPr>
            <w:rStyle w:val="Hyperlink"/>
            <w:rFonts w:asciiTheme="minorHAnsi" w:hAnsiTheme="minorHAnsi" w:cstheme="minorHAnsi"/>
          </w:rPr>
          <w:t>’s</w:t>
        </w:r>
        <w:r w:rsidR="00FE171A" w:rsidRPr="00AE734F">
          <w:rPr>
            <w:rStyle w:val="Hyperlink"/>
            <w:rFonts w:asciiTheme="minorHAnsi" w:hAnsiTheme="minorHAnsi" w:cstheme="minorHAnsi"/>
          </w:rPr>
          <w:t xml:space="preserve"> Principles of Good Practice</w:t>
        </w:r>
      </w:hyperlink>
      <w:r w:rsidR="00CB0D11" w:rsidRPr="00AE734F">
        <w:rPr>
          <w:rFonts w:asciiTheme="minorHAnsi" w:hAnsiTheme="minorHAnsi" w:cstheme="minorHAnsi"/>
        </w:rPr>
        <w:t xml:space="preserve">—a framework of </w:t>
      </w:r>
      <w:r w:rsidR="00CB625F" w:rsidRPr="00AE734F">
        <w:rPr>
          <w:rFonts w:asciiTheme="minorHAnsi" w:hAnsiTheme="minorHAnsi" w:cstheme="minorHAnsi"/>
        </w:rPr>
        <w:t>guidelines and policy</w:t>
      </w:r>
      <w:r w:rsidR="00FE171A" w:rsidRPr="00AE734F">
        <w:rPr>
          <w:rFonts w:asciiTheme="minorHAnsi" w:hAnsiTheme="minorHAnsi" w:cstheme="minorHAnsi"/>
        </w:rPr>
        <w:t xml:space="preserve"> </w:t>
      </w:r>
      <w:r w:rsidR="00470046" w:rsidRPr="00AE734F">
        <w:rPr>
          <w:rFonts w:asciiTheme="minorHAnsi" w:hAnsiTheme="minorHAnsi" w:cstheme="minorHAnsi"/>
        </w:rPr>
        <w:t xml:space="preserve">informed by </w:t>
      </w:r>
      <w:r w:rsidR="00B76E02" w:rsidRPr="00AE734F">
        <w:rPr>
          <w:rFonts w:asciiTheme="minorHAnsi" w:hAnsiTheme="minorHAnsi" w:cstheme="minorHAnsi"/>
        </w:rPr>
        <w:t xml:space="preserve">Southern Association of Colleges and Schools Commission on Colleges (SACSCOC) standards, Council of Regional Accrediting Commissions (C-RAC) guidelines, Quality Matters (QM) rubrics, and Online Learning Consortium Quality Scorecard (SC). </w:t>
      </w:r>
    </w:p>
    <w:p w14:paraId="0BDBEE7B" w14:textId="77777777" w:rsidR="003E6927" w:rsidRDefault="003E6927" w:rsidP="003E6927">
      <w:pPr>
        <w:ind w:left="360" w:hanging="270"/>
        <w:rPr>
          <w:rFonts w:asciiTheme="minorHAnsi" w:hAnsiTheme="minorHAnsi" w:cstheme="minorHAnsi"/>
        </w:rPr>
      </w:pPr>
    </w:p>
    <w:p w14:paraId="0B9A45A7" w14:textId="2FDF48C6" w:rsidR="003E6927" w:rsidRPr="00AE734F" w:rsidRDefault="003E6927" w:rsidP="003E6927">
      <w:pPr>
        <w:ind w:left="36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this</w:t>
      </w:r>
      <w:r w:rsidRPr="00AE734F">
        <w:rPr>
          <w:rFonts w:asciiTheme="minorHAnsi" w:hAnsiTheme="minorHAnsi" w:cstheme="minorHAnsi"/>
        </w:rPr>
        <w:t xml:space="preserve"> form is required for existing face-to-face academic programs requesting hybrid or online delivery. Proposals for new academic programs utilize a different form (see </w:t>
      </w:r>
      <w:hyperlink r:id="rId11" w:history="1">
        <w:r w:rsidRPr="00AE734F">
          <w:rPr>
            <w:rStyle w:val="Hyperlink"/>
            <w:rFonts w:asciiTheme="minorHAnsi" w:hAnsiTheme="minorHAnsi" w:cstheme="minorHAnsi"/>
          </w:rPr>
          <w:t>UTA Proposal Form for New Academic Programs</w:t>
        </w:r>
      </w:hyperlink>
      <w:r w:rsidRPr="00AE734F">
        <w:rPr>
          <w:rFonts w:asciiTheme="minorHAnsi" w:hAnsiTheme="minorHAnsi" w:cstheme="minorHAnsi"/>
        </w:rPr>
        <w:t>).</w:t>
      </w:r>
    </w:p>
    <w:p w14:paraId="785F3B84" w14:textId="77777777" w:rsidR="00875300" w:rsidRDefault="00875300" w:rsidP="00494412">
      <w:pPr>
        <w:ind w:left="360" w:hanging="270"/>
      </w:pPr>
    </w:p>
    <w:p w14:paraId="01537068" w14:textId="76CAF926" w:rsidR="004C62B0" w:rsidRDefault="004C62B0" w:rsidP="00494412">
      <w:pPr>
        <w:pStyle w:val="Heading2"/>
        <w:numPr>
          <w:ilvl w:val="0"/>
          <w:numId w:val="4"/>
        </w:numPr>
        <w:ind w:left="360" w:hanging="270"/>
      </w:pPr>
      <w:r>
        <w:t>GENERAL</w:t>
      </w:r>
      <w:r w:rsidR="002A1FE5">
        <w:t xml:space="preserve"> PROGRAM INFORMATION</w:t>
      </w:r>
    </w:p>
    <w:p w14:paraId="200D0D64" w14:textId="4CF87481" w:rsidR="00DB516F" w:rsidRDefault="00451B93"/>
    <w:p w14:paraId="7218D024" w14:textId="315DC29A" w:rsidR="00431B8A" w:rsidRPr="009805E1" w:rsidRDefault="00431B8A" w:rsidP="00431B8A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Name of Program:</w:t>
      </w:r>
      <w:r w:rsidR="00FC1AE0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203328944"/>
          <w:placeholder>
            <w:docPart w:val="DefaultPlaceholder_-1854013440"/>
          </w:placeholder>
          <w:showingPlcHdr/>
        </w:sdtPr>
        <w:sdtEndPr/>
        <w:sdtContent>
          <w:r w:rsidR="00C27E4D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3CF5D968" w14:textId="77777777" w:rsidR="00431B8A" w:rsidRPr="009805E1" w:rsidRDefault="00431B8A" w:rsidP="00431B8A">
      <w:pPr>
        <w:rPr>
          <w:rFonts w:ascii="Calibri Light" w:hAnsi="Calibri Light" w:cs="Gill Sans"/>
          <w:bCs/>
          <w:sz w:val="24"/>
        </w:rPr>
      </w:pPr>
    </w:p>
    <w:p w14:paraId="5C900314" w14:textId="621C0DE2" w:rsidR="00D66ADB" w:rsidRPr="009805E1" w:rsidRDefault="00D66ADB" w:rsidP="00D66ADB">
      <w:pPr>
        <w:pStyle w:val="ListParagraph"/>
        <w:numPr>
          <w:ilvl w:val="0"/>
          <w:numId w:val="1"/>
        </w:numPr>
        <w:rPr>
          <w:rFonts w:ascii="Calibri Light" w:hAnsi="Calibri Light"/>
          <w:bCs/>
          <w:sz w:val="24"/>
        </w:rPr>
      </w:pPr>
      <w:r w:rsidRPr="009805E1">
        <w:rPr>
          <w:rFonts w:ascii="Calibri Light" w:hAnsi="Calibri Light"/>
          <w:bCs/>
          <w:sz w:val="24"/>
        </w:rPr>
        <w:t>Responsible College</w:t>
      </w:r>
      <w:r w:rsidR="005C6416" w:rsidRPr="009805E1">
        <w:rPr>
          <w:rFonts w:ascii="Calibri Light" w:hAnsi="Calibri Light"/>
          <w:bCs/>
          <w:sz w:val="24"/>
        </w:rPr>
        <w:t>/School</w:t>
      </w:r>
      <w:r w:rsidRPr="009805E1">
        <w:rPr>
          <w:rFonts w:ascii="Calibri Light" w:hAnsi="Calibri Light"/>
          <w:bCs/>
          <w:sz w:val="24"/>
        </w:rPr>
        <w:t xml:space="preserve"> and Department: </w:t>
      </w:r>
      <w:sdt>
        <w:sdtPr>
          <w:rPr>
            <w:rFonts w:ascii="Calibri Light" w:hAnsi="Calibri Light"/>
            <w:bCs/>
            <w:sz w:val="24"/>
          </w:rPr>
          <w:id w:val="1727337006"/>
          <w:placeholder>
            <w:docPart w:val="DefaultPlaceholder_-1854013440"/>
          </w:placeholder>
          <w:showingPlcHdr/>
        </w:sdtPr>
        <w:sdtEndPr/>
        <w:sdtContent>
          <w:r w:rsidR="00C27E4D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1BD2FB1F" w14:textId="77777777" w:rsidR="00D66ADB" w:rsidRPr="009805E1" w:rsidRDefault="00D66ADB" w:rsidP="00D66ADB">
      <w:pPr>
        <w:rPr>
          <w:rFonts w:ascii="Calibri Light" w:hAnsi="Calibri Light"/>
          <w:bCs/>
          <w:sz w:val="24"/>
        </w:rPr>
      </w:pPr>
    </w:p>
    <w:p w14:paraId="07F89A79" w14:textId="06E5E818" w:rsidR="00D66ADB" w:rsidRPr="009805E1" w:rsidRDefault="00B11D03" w:rsidP="00D66ADB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/>
          <w:bCs/>
          <w:sz w:val="24"/>
        </w:rPr>
        <w:t>Program Coordinator</w:t>
      </w:r>
      <w:r w:rsidR="00D66ADB" w:rsidRPr="009805E1">
        <w:rPr>
          <w:rFonts w:ascii="Calibri Light" w:hAnsi="Calibri Light"/>
          <w:bCs/>
          <w:sz w:val="24"/>
        </w:rPr>
        <w:t xml:space="preserve"> </w:t>
      </w:r>
    </w:p>
    <w:p w14:paraId="674ACF00" w14:textId="46B15A87" w:rsidR="00D66ADB" w:rsidRPr="009805E1" w:rsidRDefault="00D66ADB" w:rsidP="00D66ADB">
      <w:pPr>
        <w:pStyle w:val="ListParagraph"/>
        <w:numPr>
          <w:ilvl w:val="1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Name: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490985737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3BF411EF" w14:textId="3AAEE1BC" w:rsidR="00D66ADB" w:rsidRPr="009805E1" w:rsidRDefault="00D66ADB" w:rsidP="00D66ADB">
      <w:pPr>
        <w:pStyle w:val="ListParagraph"/>
        <w:numPr>
          <w:ilvl w:val="1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Title: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527165875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1D60DCFC" w14:textId="23B0160C" w:rsidR="00D66ADB" w:rsidRPr="009805E1" w:rsidRDefault="00D66ADB" w:rsidP="00D66ADB">
      <w:pPr>
        <w:pStyle w:val="ListParagraph"/>
        <w:numPr>
          <w:ilvl w:val="1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Email: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966738933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280A7D40" w14:textId="3C3F09FC" w:rsidR="00D66ADB" w:rsidRPr="009805E1" w:rsidRDefault="00D66ADB" w:rsidP="00D66ADB">
      <w:pPr>
        <w:pStyle w:val="ListParagraph"/>
        <w:numPr>
          <w:ilvl w:val="1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Phone: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1249377597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3573C197" w14:textId="77777777" w:rsidR="00D66ADB" w:rsidRPr="009805E1" w:rsidRDefault="00D66ADB" w:rsidP="00D66ADB">
      <w:pPr>
        <w:pStyle w:val="ListParagraph"/>
        <w:ind w:left="1440"/>
        <w:rPr>
          <w:rFonts w:ascii="Calibri Light" w:hAnsi="Calibri Light" w:cs="Gill Sans"/>
          <w:bCs/>
          <w:sz w:val="24"/>
        </w:rPr>
      </w:pPr>
    </w:p>
    <w:p w14:paraId="7F330FA7" w14:textId="77777777" w:rsidR="001A60B7" w:rsidRPr="009805E1" w:rsidRDefault="001A60B7" w:rsidP="001A60B7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Requested Delivery (check all that apply)</w:t>
      </w:r>
    </w:p>
    <w:p w14:paraId="64EC815C" w14:textId="0F175E3C" w:rsidR="001A60B7" w:rsidRPr="009805E1" w:rsidRDefault="00451B93" w:rsidP="001A60B7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145605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CC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1A60B7" w:rsidRPr="009805E1">
        <w:rPr>
          <w:rFonts w:ascii="Calibri Light" w:hAnsi="Calibri Light" w:cs="Gill Sans"/>
          <w:bCs/>
          <w:sz w:val="24"/>
        </w:rPr>
        <w:t>Online: 8</w:t>
      </w:r>
      <w:r w:rsidR="00D00E13" w:rsidRPr="009805E1">
        <w:rPr>
          <w:rFonts w:ascii="Calibri Light" w:hAnsi="Calibri Light" w:cs="Gill Sans"/>
          <w:bCs/>
          <w:sz w:val="24"/>
        </w:rPr>
        <w:t>6</w:t>
      </w:r>
      <w:r w:rsidR="001A60B7" w:rsidRPr="009805E1">
        <w:rPr>
          <w:rFonts w:ascii="Calibri Light" w:hAnsi="Calibri Light" w:cs="Gill Sans"/>
          <w:bCs/>
          <w:sz w:val="24"/>
        </w:rPr>
        <w:t xml:space="preserve">% or more of </w:t>
      </w:r>
      <w:r w:rsidR="00970DF6" w:rsidRPr="009805E1">
        <w:rPr>
          <w:rFonts w:ascii="Calibri Light" w:hAnsi="Calibri Light" w:cs="Gill Sans"/>
          <w:bCs/>
          <w:sz w:val="24"/>
        </w:rPr>
        <w:t xml:space="preserve">instruction is </w:t>
      </w:r>
      <w:r w:rsidR="005E31CC" w:rsidRPr="009805E1">
        <w:rPr>
          <w:rFonts w:ascii="Calibri Light" w:hAnsi="Calibri Light" w:cs="Gill Sans"/>
          <w:bCs/>
          <w:sz w:val="24"/>
        </w:rPr>
        <w:t>offered</w:t>
      </w:r>
      <w:r w:rsidR="001A60B7" w:rsidRPr="009805E1">
        <w:rPr>
          <w:rFonts w:ascii="Calibri Light" w:hAnsi="Calibri Light" w:cs="Gill Sans"/>
          <w:bCs/>
          <w:sz w:val="24"/>
        </w:rPr>
        <w:t xml:space="preserve"> online</w:t>
      </w:r>
    </w:p>
    <w:p w14:paraId="602BA4D3" w14:textId="7BED4789" w:rsidR="001A60B7" w:rsidRPr="009805E1" w:rsidRDefault="00451B93" w:rsidP="001A60B7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27853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1A60B7" w:rsidRPr="009805E1">
        <w:rPr>
          <w:rFonts w:ascii="Calibri Light" w:hAnsi="Calibri Light" w:cs="Gill Sans"/>
          <w:bCs/>
          <w:sz w:val="24"/>
        </w:rPr>
        <w:t>Hybrid:</w:t>
      </w:r>
      <w:r w:rsidR="00291982" w:rsidRPr="009805E1">
        <w:rPr>
          <w:rFonts w:ascii="Calibri Light" w:hAnsi="Calibri Light" w:cs="Gill Sans"/>
          <w:bCs/>
          <w:sz w:val="24"/>
        </w:rPr>
        <w:t xml:space="preserve"> </w:t>
      </w:r>
      <w:r w:rsidR="00F80D94" w:rsidRPr="009805E1">
        <w:rPr>
          <w:rFonts w:ascii="Calibri Light" w:hAnsi="Calibri Light" w:cs="Gill Sans"/>
          <w:bCs/>
          <w:sz w:val="24"/>
        </w:rPr>
        <w:t>50%</w:t>
      </w:r>
      <w:r w:rsidR="00D00E13" w:rsidRPr="009805E1">
        <w:rPr>
          <w:rFonts w:ascii="Calibri Light" w:hAnsi="Calibri Light" w:cs="Gill Sans"/>
          <w:bCs/>
          <w:sz w:val="24"/>
        </w:rPr>
        <w:t>-85%</w:t>
      </w:r>
      <w:r w:rsidR="00F80D94" w:rsidRPr="009805E1">
        <w:rPr>
          <w:rFonts w:ascii="Calibri Light" w:hAnsi="Calibri Light" w:cs="Gill Sans"/>
          <w:bCs/>
          <w:sz w:val="24"/>
        </w:rPr>
        <w:t xml:space="preserve"> of </w:t>
      </w:r>
      <w:r w:rsidR="005E31CC" w:rsidRPr="009805E1">
        <w:rPr>
          <w:rFonts w:ascii="Calibri Light" w:hAnsi="Calibri Light" w:cs="Gill Sans"/>
          <w:bCs/>
          <w:sz w:val="24"/>
        </w:rPr>
        <w:t>instruction is offered</w:t>
      </w:r>
      <w:r w:rsidR="00F80D94" w:rsidRPr="009805E1">
        <w:rPr>
          <w:rFonts w:ascii="Calibri Light" w:hAnsi="Calibri Light" w:cs="Gill Sans"/>
          <w:bCs/>
          <w:sz w:val="24"/>
        </w:rPr>
        <w:t xml:space="preserve"> online</w:t>
      </w:r>
    </w:p>
    <w:p w14:paraId="055F1CE8" w14:textId="4579EDE6" w:rsidR="001A60B7" w:rsidRPr="009805E1" w:rsidRDefault="00451B93" w:rsidP="001A60B7">
      <w:pPr>
        <w:pStyle w:val="ListParagraph"/>
        <w:ind w:left="1440"/>
        <w:rPr>
          <w:rFonts w:ascii="Calibri Light" w:hAnsi="Calibri Light" w:cs="Gill Sans"/>
          <w:bCs/>
          <w:color w:val="FF0000"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-14867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454B38" w:rsidRPr="009805E1">
        <w:rPr>
          <w:rFonts w:ascii="Calibri Light" w:hAnsi="Calibri Light" w:cs="Gill Sans"/>
          <w:bCs/>
          <w:sz w:val="24"/>
        </w:rPr>
        <w:t>Unsure</w:t>
      </w:r>
      <w:r w:rsidR="001A60B7" w:rsidRPr="009805E1">
        <w:rPr>
          <w:rFonts w:ascii="Calibri Light" w:hAnsi="Calibri Light" w:cs="Gill Sans"/>
          <w:bCs/>
          <w:sz w:val="24"/>
        </w:rPr>
        <w:t xml:space="preserve"> </w:t>
      </w:r>
    </w:p>
    <w:bookmarkStart w:id="0" w:name="_Hlk54866135"/>
    <w:p w14:paraId="2CE49320" w14:textId="49863646" w:rsidR="001A60B7" w:rsidRPr="009805E1" w:rsidRDefault="00451B93" w:rsidP="001A60B7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-13179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bookmarkEnd w:id="0"/>
      <w:r w:rsidR="001A60B7" w:rsidRPr="009805E1">
        <w:rPr>
          <w:rFonts w:ascii="Calibri Light" w:hAnsi="Calibri Light" w:cs="Gill Sans"/>
          <w:bCs/>
          <w:sz w:val="24"/>
        </w:rPr>
        <w:t xml:space="preserve">Other (explain): </w:t>
      </w:r>
      <w:sdt>
        <w:sdtPr>
          <w:rPr>
            <w:rFonts w:ascii="Calibri Light" w:hAnsi="Calibri Light" w:cs="Gill Sans"/>
            <w:bCs/>
            <w:sz w:val="24"/>
          </w:rPr>
          <w:id w:val="1746521629"/>
          <w:placeholder>
            <w:docPart w:val="DefaultPlaceholder_-1854013440"/>
          </w:placeholder>
          <w:showingPlcHdr/>
        </w:sdtPr>
        <w:sdtEndPr/>
        <w:sdtContent>
          <w:r w:rsidR="00605DBE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38ED8678" w14:textId="77777777" w:rsidR="001A60B7" w:rsidRPr="009805E1" w:rsidRDefault="001A60B7" w:rsidP="001A60B7">
      <w:pPr>
        <w:pStyle w:val="ListParagraph"/>
        <w:rPr>
          <w:rFonts w:ascii="Calibri Light" w:hAnsi="Calibri Light" w:cs="Gill Sans"/>
          <w:bCs/>
          <w:sz w:val="24"/>
        </w:rPr>
      </w:pPr>
    </w:p>
    <w:p w14:paraId="1CDB9484" w14:textId="60DC5152" w:rsidR="00BA5B14" w:rsidRPr="009805E1" w:rsidRDefault="003F5CE1" w:rsidP="00CE02DE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 xml:space="preserve">Will the </w:t>
      </w:r>
      <w:r w:rsidR="00BA5B14" w:rsidRPr="009805E1">
        <w:rPr>
          <w:rFonts w:ascii="Calibri Light" w:hAnsi="Calibri Light" w:cs="Gill Sans"/>
          <w:bCs/>
          <w:sz w:val="24"/>
        </w:rPr>
        <w:t>r</w:t>
      </w:r>
      <w:r w:rsidRPr="009805E1">
        <w:rPr>
          <w:rFonts w:ascii="Calibri Light" w:hAnsi="Calibri Light" w:cs="Gill Sans"/>
          <w:bCs/>
          <w:sz w:val="24"/>
        </w:rPr>
        <w:t>equested</w:t>
      </w:r>
      <w:r w:rsidR="00BA5B14" w:rsidRPr="009805E1">
        <w:rPr>
          <w:rFonts w:ascii="Calibri Light" w:hAnsi="Calibri Light" w:cs="Gill Sans"/>
          <w:bCs/>
          <w:sz w:val="24"/>
        </w:rPr>
        <w:t>-d</w:t>
      </w:r>
      <w:r w:rsidRPr="009805E1">
        <w:rPr>
          <w:rFonts w:ascii="Calibri Light" w:hAnsi="Calibri Light" w:cs="Gill Sans"/>
          <w:bCs/>
          <w:sz w:val="24"/>
        </w:rPr>
        <w:t xml:space="preserve">elivery </w:t>
      </w:r>
      <w:r w:rsidR="00BA5B14" w:rsidRPr="009805E1">
        <w:rPr>
          <w:rFonts w:ascii="Calibri Light" w:hAnsi="Calibri Light" w:cs="Gill Sans"/>
          <w:bCs/>
          <w:sz w:val="24"/>
        </w:rPr>
        <w:t>program replace or complement the current program?</w:t>
      </w:r>
    </w:p>
    <w:p w14:paraId="7D644E16" w14:textId="4E163A27" w:rsidR="00BA5B14" w:rsidRPr="009805E1" w:rsidRDefault="00451B93" w:rsidP="00BA5B14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-173584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BA5B14" w:rsidRPr="009805E1">
        <w:rPr>
          <w:rFonts w:ascii="Segoe UI Symbol" w:hAnsi="Segoe UI Symbol" w:cs="Gill Sans"/>
          <w:bCs/>
          <w:sz w:val="24"/>
        </w:rPr>
        <w:t xml:space="preserve"> </w:t>
      </w:r>
      <w:r w:rsidR="00BA5B14" w:rsidRPr="009805E1">
        <w:rPr>
          <w:rFonts w:ascii="Calibri Light" w:hAnsi="Calibri Light" w:cs="Gill Sans"/>
          <w:bCs/>
          <w:sz w:val="24"/>
        </w:rPr>
        <w:t>Replace</w:t>
      </w:r>
    </w:p>
    <w:p w14:paraId="0C149828" w14:textId="54B4B467" w:rsidR="00BA5B14" w:rsidRPr="009805E1" w:rsidRDefault="00451B93" w:rsidP="00BA5B14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Segoe UI Symbol" w:hAnsi="Segoe UI Symbol" w:cs="Gill Sans"/>
            <w:bCs/>
            <w:sz w:val="24"/>
          </w:rPr>
          <w:id w:val="152043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BA5B14" w:rsidRPr="009805E1">
        <w:rPr>
          <w:rFonts w:ascii="Segoe UI Symbol" w:hAnsi="Segoe UI Symbol" w:cs="Gill Sans"/>
          <w:bCs/>
          <w:sz w:val="24"/>
        </w:rPr>
        <w:t xml:space="preserve"> </w:t>
      </w:r>
      <w:r w:rsidR="00BA5B14" w:rsidRPr="009805E1">
        <w:rPr>
          <w:rFonts w:ascii="Calibri Light" w:hAnsi="Calibri Light" w:cs="Gill Sans"/>
          <w:bCs/>
          <w:sz w:val="24"/>
        </w:rPr>
        <w:t xml:space="preserve">Complement </w:t>
      </w:r>
    </w:p>
    <w:p w14:paraId="55395B27" w14:textId="5C0365B9" w:rsidR="006D4959" w:rsidRPr="009805E1" w:rsidRDefault="006D4959" w:rsidP="00BA5B14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 xml:space="preserve">If “Complement” is selected, explain how the </w:t>
      </w:r>
      <w:r w:rsidR="00675370" w:rsidRPr="009805E1">
        <w:rPr>
          <w:rFonts w:ascii="Calibri Light" w:hAnsi="Calibri Light" w:cs="Gill Sans"/>
          <w:bCs/>
          <w:sz w:val="24"/>
        </w:rPr>
        <w:t xml:space="preserve">requested delivery mode will </w:t>
      </w:r>
      <w:r w:rsidR="009C3180" w:rsidRPr="009805E1">
        <w:rPr>
          <w:rFonts w:ascii="Calibri Light" w:hAnsi="Calibri Light" w:cs="Gill Sans"/>
          <w:bCs/>
          <w:sz w:val="24"/>
        </w:rPr>
        <w:t xml:space="preserve">complement and </w:t>
      </w:r>
      <w:r w:rsidR="00675370" w:rsidRPr="009805E1">
        <w:rPr>
          <w:rFonts w:ascii="Calibri Light" w:hAnsi="Calibri Light" w:cs="Gill Sans"/>
          <w:bCs/>
          <w:sz w:val="24"/>
        </w:rPr>
        <w:t xml:space="preserve">not </w:t>
      </w:r>
      <w:r w:rsidR="00CB61EA" w:rsidRPr="009805E1">
        <w:rPr>
          <w:rFonts w:ascii="Calibri Light" w:hAnsi="Calibri Light" w:cs="Gill Sans"/>
          <w:bCs/>
          <w:sz w:val="24"/>
        </w:rPr>
        <w:t xml:space="preserve">negatively impact the </w:t>
      </w:r>
      <w:r w:rsidR="009C3180" w:rsidRPr="009805E1">
        <w:rPr>
          <w:rFonts w:ascii="Calibri Light" w:hAnsi="Calibri Light" w:cs="Gill Sans"/>
          <w:bCs/>
          <w:sz w:val="24"/>
        </w:rPr>
        <w:t>viability of the existing program.</w:t>
      </w:r>
      <w:r w:rsidR="00675370" w:rsidRPr="009805E1">
        <w:rPr>
          <w:rFonts w:ascii="Calibri Light" w:hAnsi="Calibri Light" w:cs="Gill Sans"/>
          <w:bCs/>
          <w:sz w:val="24"/>
        </w:rPr>
        <w:t xml:space="preserve"> </w:t>
      </w:r>
    </w:p>
    <w:sdt>
      <w:sdtPr>
        <w:rPr>
          <w:rFonts w:ascii="Calibri Light" w:hAnsi="Calibri Light" w:cs="Gill Sans"/>
          <w:bCs/>
          <w:sz w:val="24"/>
        </w:rPr>
        <w:id w:val="-1327590641"/>
        <w:placeholder>
          <w:docPart w:val="DefaultPlaceholder_-1854013440"/>
        </w:placeholder>
        <w:showingPlcHdr/>
      </w:sdtPr>
      <w:sdtEndPr/>
      <w:sdtContent>
        <w:p w14:paraId="0962409A" w14:textId="011B7E2A" w:rsidR="000E7E3F" w:rsidRPr="009805E1" w:rsidRDefault="000E7E3F" w:rsidP="00BA5B14">
          <w:pPr>
            <w:pStyle w:val="ListParagraph"/>
            <w:ind w:left="1440"/>
            <w:rPr>
              <w:rFonts w:ascii="Calibri Light" w:hAnsi="Calibri Light" w:cs="Gill Sans"/>
              <w:bCs/>
              <w:sz w:val="24"/>
            </w:rPr>
          </w:pPr>
          <w:r w:rsidRPr="009805E1">
            <w:rPr>
              <w:rStyle w:val="PlaceholderText"/>
              <w:rFonts w:eastAsiaTheme="minorHAnsi"/>
              <w:bCs/>
            </w:rPr>
            <w:t>Click or tap here to enter text.</w:t>
          </w:r>
        </w:p>
      </w:sdtContent>
    </w:sdt>
    <w:p w14:paraId="7190E3EF" w14:textId="5E852F26" w:rsidR="00B87B34" w:rsidRPr="009805E1" w:rsidRDefault="00B87B34" w:rsidP="00BA5B14">
      <w:pPr>
        <w:pStyle w:val="ListParagraph"/>
        <w:ind w:left="1440"/>
        <w:rPr>
          <w:rFonts w:ascii="Calibri Light" w:hAnsi="Calibri Light" w:cs="Gill Sans"/>
          <w:bCs/>
          <w:sz w:val="24"/>
        </w:rPr>
      </w:pPr>
    </w:p>
    <w:p w14:paraId="4924771D" w14:textId="02D8D289" w:rsidR="00BC5575" w:rsidRPr="009805E1" w:rsidRDefault="00BC5575" w:rsidP="00B87B34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Will the program be developed and delivered in partnership with an OPM?</w:t>
      </w:r>
    </w:p>
    <w:p w14:paraId="31D1B2E0" w14:textId="0EA6143E" w:rsidR="004F76C0" w:rsidRPr="009805E1" w:rsidRDefault="00451B93" w:rsidP="003E50C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116516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CC" w:rsidRPr="009805E1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3E50CC" w:rsidRPr="009805E1">
        <w:rPr>
          <w:rFonts w:ascii="Calibri Light" w:hAnsi="Calibri Light" w:cs="Gill Sans"/>
          <w:bCs/>
          <w:sz w:val="24"/>
        </w:rPr>
        <w:t xml:space="preserve"> No</w:t>
      </w:r>
    </w:p>
    <w:p w14:paraId="432CD5E1" w14:textId="41A1CA46" w:rsidR="003E50CC" w:rsidRPr="009805E1" w:rsidRDefault="00451B93" w:rsidP="003E50CC">
      <w:pPr>
        <w:pStyle w:val="ListParagraph"/>
        <w:ind w:left="1440"/>
        <w:rPr>
          <w:rFonts w:ascii="Calibri Light" w:hAnsi="Calibri Light" w:cs="Gill Sans"/>
          <w:bCs/>
          <w:sz w:val="24"/>
          <w:u w:val="single"/>
        </w:rPr>
      </w:pPr>
      <w:sdt>
        <w:sdtPr>
          <w:rPr>
            <w:rFonts w:ascii="Calibri Light" w:hAnsi="Calibri Light" w:cs="Gill Sans"/>
            <w:bCs/>
            <w:sz w:val="24"/>
          </w:rPr>
          <w:id w:val="-23061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CC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E50CC" w:rsidRPr="009805E1">
        <w:rPr>
          <w:rFonts w:ascii="Calibri Light" w:hAnsi="Calibri Light" w:cs="Gill Sans"/>
          <w:bCs/>
          <w:sz w:val="24"/>
        </w:rPr>
        <w:t xml:space="preserve"> Yes</w:t>
      </w:r>
      <w:r w:rsidR="007A320F" w:rsidRPr="009805E1">
        <w:rPr>
          <w:rFonts w:ascii="Calibri Light" w:hAnsi="Calibri Light" w:cs="Gill Sans"/>
          <w:bCs/>
          <w:sz w:val="24"/>
        </w:rPr>
        <w:t>,</w:t>
      </w:r>
      <w:r w:rsidR="003E50CC" w:rsidRPr="009805E1">
        <w:rPr>
          <w:rFonts w:ascii="Calibri Light" w:hAnsi="Calibri Light" w:cs="Gill Sans"/>
          <w:bCs/>
          <w:sz w:val="24"/>
        </w:rPr>
        <w:t xml:space="preserve"> Indicate OPM: </w:t>
      </w:r>
      <w:r w:rsidR="007A320F" w:rsidRPr="009805E1">
        <w:rPr>
          <w:rFonts w:ascii="Calibri Light" w:hAnsi="Calibri Light" w:cs="Gill Sans"/>
          <w:bCs/>
          <w:sz w:val="24"/>
          <w:u w:val="single"/>
        </w:rPr>
        <w:tab/>
      </w:r>
      <w:sdt>
        <w:sdtPr>
          <w:rPr>
            <w:rFonts w:ascii="Calibri Light" w:hAnsi="Calibri Light" w:cs="Gill Sans"/>
            <w:bCs/>
            <w:sz w:val="24"/>
          </w:rPr>
          <w:id w:val="-1115756132"/>
          <w:placeholder>
            <w:docPart w:val="47E354D70B424C41BA8D9987505EFBBF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54C81271" w14:textId="77981066" w:rsidR="004F76C0" w:rsidRPr="009805E1" w:rsidRDefault="00451B93" w:rsidP="003E50C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2097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C0" w:rsidRPr="009805E1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3E50CC" w:rsidRPr="009805E1">
        <w:rPr>
          <w:rFonts w:ascii="Calibri Light" w:hAnsi="Calibri Light" w:cs="Gill Sans"/>
          <w:bCs/>
          <w:sz w:val="24"/>
        </w:rPr>
        <w:t xml:space="preserve"> </w:t>
      </w:r>
      <w:r w:rsidR="004F76C0" w:rsidRPr="009805E1">
        <w:rPr>
          <w:rFonts w:ascii="Calibri Light" w:hAnsi="Calibri Light" w:cs="Gill Sans"/>
          <w:bCs/>
          <w:sz w:val="24"/>
        </w:rPr>
        <w:t xml:space="preserve">Unsure </w:t>
      </w:r>
    </w:p>
    <w:p w14:paraId="6B9839D5" w14:textId="77777777" w:rsidR="00BC5575" w:rsidRPr="009805E1" w:rsidRDefault="00BC5575" w:rsidP="004F76C0">
      <w:pPr>
        <w:pStyle w:val="ListParagraph"/>
        <w:rPr>
          <w:rFonts w:ascii="Calibri Light" w:hAnsi="Calibri Light" w:cs="Gill Sans"/>
          <w:bCs/>
          <w:sz w:val="24"/>
        </w:rPr>
      </w:pPr>
    </w:p>
    <w:p w14:paraId="366EB13A" w14:textId="351D892E" w:rsidR="00B87B34" w:rsidRPr="009805E1" w:rsidRDefault="00B87B34" w:rsidP="00B87B34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Requested Start Date</w:t>
      </w:r>
      <w:r w:rsidR="00332DCD" w:rsidRPr="009805E1">
        <w:rPr>
          <w:rFonts w:ascii="Calibri Light" w:hAnsi="Calibri Light" w:cs="Gill Sans"/>
          <w:bCs/>
          <w:sz w:val="24"/>
        </w:rPr>
        <w:t xml:space="preserve"> (Semester and Year): </w:t>
      </w:r>
      <w:sdt>
        <w:sdtPr>
          <w:rPr>
            <w:rFonts w:ascii="Calibri Light" w:hAnsi="Calibri Light" w:cs="Gill Sans"/>
            <w:bCs/>
            <w:sz w:val="24"/>
          </w:rPr>
          <w:id w:val="234667030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73FCBFE3" w14:textId="1A34F9EA" w:rsidR="003F5CE1" w:rsidRDefault="003F5CE1" w:rsidP="00BA5B14">
      <w:pPr>
        <w:pStyle w:val="ListParagraph"/>
        <w:rPr>
          <w:rFonts w:ascii="Calibri Light" w:hAnsi="Calibri Light" w:cs="Gill Sans"/>
          <w:b/>
          <w:sz w:val="24"/>
        </w:rPr>
      </w:pPr>
    </w:p>
    <w:p w14:paraId="79DF9E37" w14:textId="77777777" w:rsidR="004622F4" w:rsidRDefault="004622F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5B8C57B" w14:textId="40C25264" w:rsidR="00264209" w:rsidRDefault="00264209" w:rsidP="00264209">
      <w:pPr>
        <w:pStyle w:val="Heading2"/>
        <w:numPr>
          <w:ilvl w:val="0"/>
          <w:numId w:val="4"/>
        </w:numPr>
        <w:ind w:left="360" w:hanging="270"/>
      </w:pPr>
      <w:r>
        <w:lastRenderedPageBreak/>
        <w:t>EVIDENCE OF NEED/DEMAND</w:t>
      </w:r>
    </w:p>
    <w:p w14:paraId="513D6F19" w14:textId="77777777" w:rsidR="00264209" w:rsidRPr="00264209" w:rsidRDefault="00264209" w:rsidP="00264209">
      <w:pPr>
        <w:rPr>
          <w:rFonts w:ascii="Calibri Light" w:hAnsi="Calibri Light" w:cs="Gill Sans"/>
          <w:b/>
          <w:sz w:val="24"/>
        </w:rPr>
      </w:pPr>
    </w:p>
    <w:p w14:paraId="7BB1C21A" w14:textId="0242A194" w:rsidR="00CE02DE" w:rsidRPr="009805E1" w:rsidRDefault="00CE02DE" w:rsidP="00CE02DE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Evidence of Demonstrated Need</w:t>
      </w:r>
      <w:r w:rsidR="000D3D75" w:rsidRPr="009805E1">
        <w:rPr>
          <w:rFonts w:ascii="Calibri Light" w:hAnsi="Calibri Light" w:cs="Gill Sans"/>
          <w:bCs/>
          <w:sz w:val="24"/>
        </w:rPr>
        <w:t xml:space="preserve"> for Hybrid or Online Delivery</w:t>
      </w:r>
      <w:r w:rsidRPr="009805E1">
        <w:rPr>
          <w:rFonts w:ascii="Calibri Light" w:hAnsi="Calibri Light" w:cs="Gill Sans"/>
          <w:bCs/>
          <w:sz w:val="24"/>
        </w:rPr>
        <w:t xml:space="preserve"> (brief description </w:t>
      </w:r>
      <w:r w:rsidR="0090425F" w:rsidRPr="009805E1">
        <w:rPr>
          <w:rFonts w:ascii="Calibri Light" w:hAnsi="Calibri Light" w:cs="Gill Sans"/>
          <w:bCs/>
          <w:sz w:val="24"/>
        </w:rPr>
        <w:t xml:space="preserve">of evidence </w:t>
      </w:r>
      <w:r w:rsidRPr="009805E1">
        <w:rPr>
          <w:rFonts w:ascii="Calibri Light" w:hAnsi="Calibri Light" w:cs="Gill Sans"/>
          <w:bCs/>
          <w:sz w:val="24"/>
        </w:rPr>
        <w:t>for each, as applicable)</w:t>
      </w:r>
    </w:p>
    <w:p w14:paraId="6D705A40" w14:textId="02955250" w:rsidR="00CE02DE" w:rsidRPr="009805E1" w:rsidRDefault="00451B93" w:rsidP="000E7E3F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133190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Calibri Light" w:hAnsi="Calibri Light" w:cs="Gill Sans"/>
          <w:bCs/>
          <w:sz w:val="24"/>
        </w:rPr>
        <w:t>Employment/job market: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611500206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0A433E5E" w14:textId="41BA13EE" w:rsidR="00CE02DE" w:rsidRPr="009805E1" w:rsidRDefault="00451B93" w:rsidP="000E7E3F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121458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Calibri Light" w:hAnsi="Calibri Light" w:cs="Gill Sans"/>
          <w:bCs/>
          <w:sz w:val="24"/>
        </w:rPr>
        <w:t>Student demand: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1148778133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50BC4C07" w14:textId="4B64BA31" w:rsidR="00CE02DE" w:rsidRPr="009805E1" w:rsidRDefault="00451B93" w:rsidP="000E7E3F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3964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Calibri Light" w:hAnsi="Calibri Light" w:cs="Gill Sans"/>
          <w:bCs/>
          <w:sz w:val="24"/>
        </w:rPr>
        <w:t>Existing (peer) programs: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216268241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62BD8501" w14:textId="47A2B1C9" w:rsidR="00CE02DE" w:rsidRPr="009805E1" w:rsidRDefault="00451B93" w:rsidP="000E7E3F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124871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E3F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Calibri Light" w:hAnsi="Calibri Light" w:cs="Gill Sans"/>
          <w:bCs/>
          <w:sz w:val="24"/>
        </w:rPr>
        <w:t>Other:</w:t>
      </w:r>
      <w:r w:rsidR="000E7E3F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39414325"/>
          <w:placeholder>
            <w:docPart w:val="DefaultPlaceholder_-1854013440"/>
          </w:placeholder>
          <w:showingPlcHdr/>
        </w:sdtPr>
        <w:sdtEndPr/>
        <w:sdtContent>
          <w:r w:rsidR="000E7E3F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01AC3B33" w14:textId="77777777" w:rsidR="003F72D0" w:rsidRDefault="003F72D0" w:rsidP="003F72D0">
      <w:pPr>
        <w:pStyle w:val="ListParagraph"/>
        <w:rPr>
          <w:rFonts w:ascii="Calibri Light" w:hAnsi="Calibri Light" w:cs="Gill Sans"/>
          <w:bCs/>
          <w:sz w:val="24"/>
        </w:rPr>
      </w:pPr>
    </w:p>
    <w:p w14:paraId="350D31C7" w14:textId="059D6159" w:rsidR="00321C5C" w:rsidRPr="009805E1" w:rsidRDefault="00321C5C" w:rsidP="00321C5C">
      <w:pPr>
        <w:pStyle w:val="ListParagraph"/>
        <w:numPr>
          <w:ilvl w:val="0"/>
          <w:numId w:val="1"/>
        </w:numPr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 xml:space="preserve">Describe how </w:t>
      </w:r>
      <w:r w:rsidR="00477044" w:rsidRPr="009805E1">
        <w:rPr>
          <w:rFonts w:ascii="Calibri Light" w:hAnsi="Calibri Light" w:cs="Gill Sans"/>
          <w:bCs/>
          <w:sz w:val="24"/>
        </w:rPr>
        <w:t>Hybrid or Online Delivery Provides</w:t>
      </w:r>
      <w:r w:rsidRPr="009805E1">
        <w:rPr>
          <w:rFonts w:ascii="Calibri Light" w:hAnsi="Calibri Light" w:cs="Gill Sans"/>
          <w:bCs/>
          <w:sz w:val="24"/>
        </w:rPr>
        <w:t xml:space="preserve"> Unique </w:t>
      </w:r>
      <w:r w:rsidR="00477044" w:rsidRPr="009805E1">
        <w:rPr>
          <w:rFonts w:ascii="Calibri Light" w:hAnsi="Calibri Light" w:cs="Gill Sans"/>
          <w:bCs/>
          <w:sz w:val="24"/>
        </w:rPr>
        <w:t xml:space="preserve">Advantage </w:t>
      </w:r>
      <w:r w:rsidRPr="009805E1">
        <w:rPr>
          <w:rFonts w:ascii="Calibri Light" w:hAnsi="Calibri Light" w:cs="Gill Sans"/>
          <w:bCs/>
          <w:sz w:val="24"/>
        </w:rPr>
        <w:t>Relative to Existing/Peer Programs</w:t>
      </w:r>
      <w:r w:rsidR="004A694B" w:rsidRPr="009805E1">
        <w:rPr>
          <w:rFonts w:ascii="Calibri Light" w:hAnsi="Calibri Light" w:cs="Gill Sans"/>
          <w:bCs/>
          <w:sz w:val="24"/>
        </w:rPr>
        <w:t>-both internal and external</w:t>
      </w:r>
      <w:r w:rsidRPr="009805E1">
        <w:rPr>
          <w:rFonts w:ascii="Calibri Light" w:hAnsi="Calibri Light" w:cs="Gill Sans"/>
          <w:bCs/>
          <w:sz w:val="24"/>
        </w:rPr>
        <w:t xml:space="preserve"> (check all that apply and offer brief description as applicable)</w:t>
      </w:r>
    </w:p>
    <w:p w14:paraId="563B7CA7" w14:textId="152BBA21" w:rsidR="00321C5C" w:rsidRPr="009805E1" w:rsidRDefault="00451B93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98755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21C5C" w:rsidRPr="009805E1">
        <w:rPr>
          <w:rFonts w:ascii="Segoe UI Symbol" w:hAnsi="Segoe UI Symbol" w:cs="Gill Sans"/>
          <w:bCs/>
          <w:sz w:val="24"/>
        </w:rPr>
        <w:t xml:space="preserve"> </w:t>
      </w:r>
      <w:r w:rsidR="00321C5C" w:rsidRPr="009805E1">
        <w:rPr>
          <w:rFonts w:ascii="Calibri Light" w:hAnsi="Calibri Light" w:cs="Gill Sans"/>
          <w:bCs/>
          <w:sz w:val="24"/>
        </w:rPr>
        <w:t>Academic content: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748422890"/>
          <w:placeholder>
            <w:docPart w:val="829BDD11E549493DAD20A68788C32913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4329F8F2" w14:textId="7038E2E2" w:rsidR="00321C5C" w:rsidRPr="009805E1" w:rsidRDefault="00451B93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150540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21C5C" w:rsidRPr="009805E1">
        <w:rPr>
          <w:rFonts w:ascii="Segoe UI Symbol" w:hAnsi="Segoe UI Symbol" w:cs="Gill Sans"/>
          <w:bCs/>
          <w:sz w:val="24"/>
        </w:rPr>
        <w:t xml:space="preserve"> </w:t>
      </w:r>
      <w:r w:rsidR="00321C5C" w:rsidRPr="009805E1">
        <w:rPr>
          <w:rFonts w:ascii="Calibri Light" w:hAnsi="Calibri Light" w:cs="Gill Sans"/>
          <w:bCs/>
          <w:sz w:val="24"/>
        </w:rPr>
        <w:t>Delivery mode: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982681925"/>
          <w:placeholder>
            <w:docPart w:val="D408DED128A8485792C29088FCD2090A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3C40336E" w14:textId="04D8A146" w:rsidR="00321C5C" w:rsidRPr="009805E1" w:rsidRDefault="00451B93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6383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21C5C" w:rsidRPr="009805E1">
        <w:rPr>
          <w:rFonts w:ascii="Segoe UI Symbol" w:hAnsi="Segoe UI Symbol" w:cs="Gill Sans"/>
          <w:bCs/>
          <w:sz w:val="24"/>
        </w:rPr>
        <w:t xml:space="preserve"> </w:t>
      </w:r>
      <w:r w:rsidR="00321C5C" w:rsidRPr="009805E1">
        <w:rPr>
          <w:rFonts w:ascii="Calibri Light" w:hAnsi="Calibri Light" w:cs="Gill Sans"/>
          <w:bCs/>
          <w:sz w:val="24"/>
        </w:rPr>
        <w:t>Pricing: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801368348"/>
          <w:placeholder>
            <w:docPart w:val="1E440CE8FD914C8298722F27CE98D82A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0601E2CC" w14:textId="292A3B7B" w:rsidR="00321C5C" w:rsidRPr="009805E1" w:rsidRDefault="00451B93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209080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21C5C" w:rsidRPr="009805E1">
        <w:rPr>
          <w:rFonts w:ascii="Segoe UI Symbol" w:hAnsi="Segoe UI Symbol" w:cs="Gill Sans"/>
          <w:bCs/>
          <w:sz w:val="24"/>
        </w:rPr>
        <w:t xml:space="preserve"> </w:t>
      </w:r>
      <w:r w:rsidR="00321C5C" w:rsidRPr="009805E1">
        <w:rPr>
          <w:rFonts w:ascii="Calibri Light" w:hAnsi="Calibri Light" w:cs="Gill Sans"/>
          <w:bCs/>
          <w:sz w:val="24"/>
        </w:rPr>
        <w:t>Time-to-completion: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1494374727"/>
          <w:placeholder>
            <w:docPart w:val="FD314F5C52464FEDA8F8FD259C0E33A0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11666BCD" w14:textId="1E6D71DE" w:rsidR="00321C5C" w:rsidRPr="009805E1" w:rsidRDefault="00451B93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421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321C5C" w:rsidRPr="009805E1">
        <w:rPr>
          <w:rFonts w:ascii="Segoe UI Symbol" w:hAnsi="Segoe UI Symbol" w:cs="Gill Sans"/>
          <w:bCs/>
          <w:sz w:val="24"/>
        </w:rPr>
        <w:t xml:space="preserve"> </w:t>
      </w:r>
      <w:r w:rsidR="00321C5C" w:rsidRPr="009805E1">
        <w:rPr>
          <w:rFonts w:ascii="Calibri Light" w:hAnsi="Calibri Light" w:cs="Gill Sans"/>
          <w:bCs/>
          <w:sz w:val="24"/>
        </w:rPr>
        <w:t>Other: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-184450502"/>
          <w:placeholder>
            <w:docPart w:val="2E9DA9F674CA48D08C62500CBC876AFA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21425A16" w14:textId="77777777" w:rsidR="00321C5C" w:rsidRPr="009805E1" w:rsidRDefault="00321C5C" w:rsidP="00321C5C">
      <w:pPr>
        <w:pStyle w:val="ListParagraph"/>
        <w:ind w:left="1440"/>
        <w:rPr>
          <w:rFonts w:ascii="Calibri Light" w:hAnsi="Calibri Light" w:cs="Gill Sans"/>
          <w:bCs/>
          <w:sz w:val="24"/>
        </w:rPr>
      </w:pPr>
    </w:p>
    <w:p w14:paraId="0AA0BFFF" w14:textId="7D72378B" w:rsidR="00CE02DE" w:rsidRPr="009805E1" w:rsidRDefault="00CE02DE" w:rsidP="00D75159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cs="Gill Sans"/>
          <w:bCs/>
          <w:sz w:val="24"/>
        </w:rPr>
      </w:pPr>
      <w:r w:rsidRPr="009805E1">
        <w:rPr>
          <w:rFonts w:ascii="Calibri Light" w:hAnsi="Calibri Light" w:cs="Gill Sans"/>
          <w:bCs/>
          <w:sz w:val="24"/>
        </w:rPr>
        <w:t>Target Student Population</w:t>
      </w:r>
      <w:r w:rsidR="00F95D9F" w:rsidRPr="009805E1">
        <w:rPr>
          <w:rFonts w:ascii="Calibri Light" w:hAnsi="Calibri Light" w:cs="Gill Sans"/>
          <w:bCs/>
          <w:sz w:val="24"/>
        </w:rPr>
        <w:t xml:space="preserve"> for Hybrid or Online Program</w:t>
      </w:r>
    </w:p>
    <w:p w14:paraId="53F24E9C" w14:textId="43EA42A9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14108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Started college, no degree</w:t>
      </w:r>
    </w:p>
    <w:p w14:paraId="11BEA0A0" w14:textId="12703DB6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122141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Displaced workers in need of upskill/reskill</w:t>
      </w:r>
    </w:p>
    <w:p w14:paraId="5924C775" w14:textId="23C72DFD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-20771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Recent graduates</w:t>
      </w:r>
    </w:p>
    <w:p w14:paraId="7304A938" w14:textId="55CF5B89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198905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Specific educational/professional backgrounds</w:t>
      </w:r>
    </w:p>
    <w:p w14:paraId="14DCC1C2" w14:textId="5925DB26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7986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Specific demographics</w:t>
      </w:r>
    </w:p>
    <w:p w14:paraId="7401DF0E" w14:textId="2576B208" w:rsidR="00CE02DE" w:rsidRPr="009805E1" w:rsidRDefault="00451B93" w:rsidP="00CE02DE">
      <w:pPr>
        <w:pStyle w:val="ListParagraph"/>
        <w:ind w:left="1440"/>
        <w:rPr>
          <w:rFonts w:ascii="Calibri Light" w:hAnsi="Calibri Light" w:cs="Gill Sans"/>
          <w:bCs/>
          <w:sz w:val="24"/>
        </w:rPr>
      </w:pPr>
      <w:sdt>
        <w:sdtPr>
          <w:rPr>
            <w:rFonts w:ascii="Calibri Light" w:hAnsi="Calibri Light" w:cs="Gill Sans"/>
            <w:bCs/>
            <w:sz w:val="24"/>
          </w:rPr>
          <w:id w:val="41389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79" w:rsidRPr="009805E1">
            <w:rPr>
              <w:rFonts w:ascii="MS Gothic" w:eastAsia="MS Gothic" w:hAnsi="MS Gothic" w:cs="Gill Sans" w:hint="eastAsia"/>
              <w:bCs/>
              <w:sz w:val="24"/>
            </w:rPr>
            <w:t>☐</w:t>
          </w:r>
        </w:sdtContent>
      </w:sdt>
      <w:r w:rsidR="00CE02DE" w:rsidRPr="009805E1">
        <w:rPr>
          <w:rFonts w:ascii="Segoe UI Symbol" w:hAnsi="Segoe UI Symbol" w:cs="Gill Sans"/>
          <w:bCs/>
          <w:sz w:val="24"/>
        </w:rPr>
        <w:t xml:space="preserve"> </w:t>
      </w:r>
      <w:r w:rsidR="00CE02DE" w:rsidRPr="009805E1">
        <w:rPr>
          <w:rFonts w:ascii="Calibri Light" w:hAnsi="Calibri Light" w:cs="Gill Sans"/>
          <w:bCs/>
          <w:sz w:val="24"/>
        </w:rPr>
        <w:t>Other:</w:t>
      </w:r>
      <w:r w:rsidR="000B3DE8" w:rsidRPr="009805E1">
        <w:rPr>
          <w:rFonts w:ascii="Calibri Light" w:hAnsi="Calibri Light" w:cs="Gill Sans"/>
          <w:bCs/>
          <w:sz w:val="24"/>
        </w:rPr>
        <w:t xml:space="preserve"> </w:t>
      </w:r>
      <w:sdt>
        <w:sdtPr>
          <w:rPr>
            <w:rFonts w:ascii="Calibri Light" w:hAnsi="Calibri Light" w:cs="Gill Sans"/>
            <w:bCs/>
            <w:sz w:val="24"/>
          </w:rPr>
          <w:id w:val="1935244467"/>
          <w:placeholder>
            <w:docPart w:val="7F0BCA31398B4CA8AC12757D4F165A1A"/>
          </w:placeholder>
          <w:showingPlcHdr/>
        </w:sdtPr>
        <w:sdtEndPr/>
        <w:sdtContent>
          <w:r w:rsidR="000B3DE8" w:rsidRPr="009805E1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09326C77" w14:textId="3A22DB5B" w:rsidR="00944538" w:rsidRPr="009B1805" w:rsidRDefault="00944538" w:rsidP="009B1805">
      <w:pPr>
        <w:rPr>
          <w:rFonts w:ascii="Calibri Light" w:hAnsi="Calibri Light" w:cs="Gill Sans"/>
          <w:b/>
          <w:bCs/>
          <w:sz w:val="24"/>
        </w:rPr>
      </w:pPr>
    </w:p>
    <w:p w14:paraId="6361DC86" w14:textId="3DA70388" w:rsidR="00A244DD" w:rsidRDefault="00971693" w:rsidP="00A244DD">
      <w:pPr>
        <w:pStyle w:val="Heading2"/>
        <w:numPr>
          <w:ilvl w:val="0"/>
          <w:numId w:val="4"/>
        </w:numPr>
        <w:ind w:left="360" w:hanging="270"/>
      </w:pPr>
      <w:r>
        <w:t xml:space="preserve"> </w:t>
      </w:r>
      <w:r w:rsidR="00A244DD">
        <w:t>CURRICULUM DEVELOPMENT</w:t>
      </w:r>
    </w:p>
    <w:p w14:paraId="66957FF9" w14:textId="77777777" w:rsidR="00A244DD" w:rsidRPr="00A244DD" w:rsidRDefault="00A244DD" w:rsidP="00A244DD"/>
    <w:p w14:paraId="5F90CC97" w14:textId="51525F77" w:rsidR="00AB6337" w:rsidRPr="00F1047E" w:rsidRDefault="00AB6337" w:rsidP="00AB4B4F">
      <w:pPr>
        <w:pStyle w:val="ListParagraph"/>
        <w:rPr>
          <w:rFonts w:ascii="Calibri Light" w:hAnsi="Calibri Light" w:cs="Gill Sans"/>
          <w:sz w:val="24"/>
        </w:rPr>
      </w:pPr>
      <w:r>
        <w:rPr>
          <w:rFonts w:ascii="Calibri Light" w:hAnsi="Calibri Light" w:cs="Gill Sans"/>
          <w:b/>
          <w:bCs/>
          <w:sz w:val="24"/>
        </w:rPr>
        <w:t xml:space="preserve">Courses in the hybrid/online program </w:t>
      </w:r>
      <w:r w:rsidR="00F1047E">
        <w:rPr>
          <w:rFonts w:ascii="Calibri Light" w:hAnsi="Calibri Light" w:cs="Gill Sans"/>
          <w:b/>
          <w:bCs/>
          <w:sz w:val="24"/>
        </w:rPr>
        <w:t>are</w:t>
      </w:r>
      <w:r w:rsidR="0069298C">
        <w:rPr>
          <w:rFonts w:ascii="Calibri Light" w:hAnsi="Calibri Light" w:cs="Gill Sans"/>
          <w:b/>
          <w:bCs/>
          <w:sz w:val="24"/>
        </w:rPr>
        <w:t xml:space="preserve"> </w:t>
      </w:r>
      <w:r>
        <w:rPr>
          <w:rFonts w:ascii="Calibri Light" w:hAnsi="Calibri Light" w:cs="Gill Sans"/>
          <w:b/>
          <w:bCs/>
          <w:sz w:val="24"/>
        </w:rPr>
        <w:t xml:space="preserve">expected to </w:t>
      </w:r>
      <w:r w:rsidR="004E1495">
        <w:rPr>
          <w:rFonts w:ascii="Calibri Light" w:hAnsi="Calibri Light" w:cs="Gill Sans"/>
          <w:b/>
          <w:bCs/>
          <w:sz w:val="24"/>
        </w:rPr>
        <w:t>reflect</w:t>
      </w:r>
      <w:r>
        <w:rPr>
          <w:rFonts w:ascii="Calibri Light" w:hAnsi="Calibri Light" w:cs="Gill Sans"/>
          <w:b/>
          <w:bCs/>
          <w:sz w:val="24"/>
        </w:rPr>
        <w:t xml:space="preserve"> design standards</w:t>
      </w:r>
      <w:r w:rsidR="004E1495">
        <w:rPr>
          <w:rFonts w:ascii="Calibri Light" w:hAnsi="Calibri Light" w:cs="Gill Sans"/>
          <w:b/>
          <w:bCs/>
          <w:sz w:val="24"/>
        </w:rPr>
        <w:t xml:space="preserve"> for online courses</w:t>
      </w:r>
      <w:r w:rsidR="00D03DC7">
        <w:rPr>
          <w:rFonts w:ascii="Calibri Light" w:hAnsi="Calibri Light" w:cs="Gill Sans"/>
          <w:b/>
          <w:bCs/>
          <w:sz w:val="24"/>
        </w:rPr>
        <w:t xml:space="preserve"> and be reviewed</w:t>
      </w:r>
      <w:r w:rsidR="001727C2">
        <w:rPr>
          <w:rFonts w:ascii="Calibri Light" w:hAnsi="Calibri Light" w:cs="Gill Sans"/>
          <w:b/>
          <w:bCs/>
          <w:sz w:val="24"/>
        </w:rPr>
        <w:t xml:space="preserve"> periodically and revised as needed</w:t>
      </w:r>
      <w:r w:rsidR="004E1495">
        <w:rPr>
          <w:rFonts w:ascii="Calibri Light" w:hAnsi="Calibri Light" w:cs="Gill Sans"/>
          <w:b/>
          <w:bCs/>
          <w:sz w:val="24"/>
        </w:rPr>
        <w:t>.</w:t>
      </w:r>
    </w:p>
    <w:p w14:paraId="06996CEA" w14:textId="77777777" w:rsidR="00F1047E" w:rsidRPr="00F1047E" w:rsidRDefault="00F1047E" w:rsidP="00F1047E">
      <w:pPr>
        <w:pStyle w:val="ListParagraph"/>
        <w:rPr>
          <w:rFonts w:ascii="Calibri Light" w:hAnsi="Calibri Light" w:cs="Gill Sans"/>
          <w:sz w:val="24"/>
        </w:rPr>
      </w:pPr>
    </w:p>
    <w:p w14:paraId="3EC30A52" w14:textId="26FFE767" w:rsidR="003E6A54" w:rsidRPr="00F1047E" w:rsidRDefault="00151567" w:rsidP="00AB4B4F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F1047E">
        <w:rPr>
          <w:rFonts w:ascii="Calibri Light" w:hAnsi="Calibri Light" w:cs="Gill Sans"/>
          <w:sz w:val="24"/>
        </w:rPr>
        <w:t>List the program</w:t>
      </w:r>
      <w:r w:rsidR="00E23701" w:rsidRPr="00F1047E">
        <w:rPr>
          <w:rFonts w:ascii="Calibri Light" w:hAnsi="Calibri Light" w:cs="Gill Sans"/>
          <w:sz w:val="24"/>
        </w:rPr>
        <w:t>’s</w:t>
      </w:r>
      <w:r w:rsidRPr="00F1047E">
        <w:rPr>
          <w:rFonts w:ascii="Calibri Light" w:hAnsi="Calibri Light" w:cs="Gill Sans"/>
          <w:sz w:val="24"/>
        </w:rPr>
        <w:t xml:space="preserve"> courses</w:t>
      </w:r>
      <w:r w:rsidR="00A86696" w:rsidRPr="00F1047E">
        <w:rPr>
          <w:rFonts w:ascii="Calibri Light" w:hAnsi="Calibri Light" w:cs="Gill Sans"/>
          <w:sz w:val="24"/>
        </w:rPr>
        <w:t>, recent enrollment</w:t>
      </w:r>
      <w:r w:rsidR="00C82999" w:rsidRPr="00F1047E">
        <w:rPr>
          <w:rFonts w:ascii="Calibri Light" w:hAnsi="Calibri Light" w:cs="Gill Sans"/>
          <w:sz w:val="24"/>
        </w:rPr>
        <w:t xml:space="preserve">, and the date of course development or most recent revision or review </w:t>
      </w:r>
      <w:r w:rsidR="00021BB5" w:rsidRPr="00F1047E">
        <w:rPr>
          <w:rFonts w:ascii="Calibri Light" w:hAnsi="Calibri Light" w:cs="Gill Sans"/>
          <w:sz w:val="24"/>
        </w:rPr>
        <w:t>conducted in collaboration with UTA’s Center for Distance Education (or n/a if the course needs to be developed for online).</w:t>
      </w:r>
    </w:p>
    <w:p w14:paraId="2FC9D06F" w14:textId="77777777" w:rsidR="00021BB5" w:rsidRPr="00A86696" w:rsidRDefault="00021BB5" w:rsidP="00021BB5">
      <w:pPr>
        <w:pStyle w:val="ListParagraph"/>
        <w:rPr>
          <w:rFonts w:ascii="Calibri Light" w:hAnsi="Calibri Light" w:cs="Gill Sans"/>
          <w:sz w:val="24"/>
        </w:rPr>
      </w:pPr>
    </w:p>
    <w:p w14:paraId="002BFB64" w14:textId="3FE4A667" w:rsidR="00151567" w:rsidRPr="000314A1" w:rsidRDefault="00151567" w:rsidP="00151567">
      <w:pPr>
        <w:rPr>
          <w:rFonts w:ascii="Calibri Light" w:hAnsi="Calibri Light" w:cs="Gill Sans"/>
          <w:sz w:val="24"/>
        </w:rPr>
      </w:pPr>
      <w:r w:rsidRPr="000314A1">
        <w:rPr>
          <w:rFonts w:ascii="Calibri Light" w:hAnsi="Calibri Light" w:cs="Gill Sans"/>
          <w:sz w:val="24"/>
        </w:rPr>
        <w:t>Table 1.</w:t>
      </w:r>
      <w:r w:rsidR="003B1DEC" w:rsidRPr="000314A1">
        <w:rPr>
          <w:rFonts w:ascii="Calibri Light" w:hAnsi="Calibri Light" w:cs="Gill Sans"/>
          <w:sz w:val="24"/>
        </w:rPr>
        <w:t xml:space="preserve"> </w:t>
      </w:r>
      <w:r w:rsidR="00B76B67">
        <w:rPr>
          <w:rFonts w:ascii="Calibri Light" w:hAnsi="Calibri Light" w:cs="Gill Sans"/>
          <w:sz w:val="24"/>
        </w:rPr>
        <w:t>Curriculum</w:t>
      </w:r>
      <w:r w:rsidR="00913514">
        <w:rPr>
          <w:rFonts w:ascii="Calibri Light" w:hAnsi="Calibri Light" w:cs="Gill Sans"/>
          <w:sz w:val="24"/>
        </w:rPr>
        <w:t>, Enrollment, Online Course Development/Review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3690"/>
        <w:gridCol w:w="1254"/>
        <w:gridCol w:w="1196"/>
        <w:gridCol w:w="1870"/>
      </w:tblGrid>
      <w:tr w:rsidR="00A86696" w:rsidRPr="003B1DEC" w14:paraId="6FE365A9" w14:textId="20C0E759" w:rsidTr="00021BB5">
        <w:tc>
          <w:tcPr>
            <w:tcW w:w="1255" w:type="dxa"/>
          </w:tcPr>
          <w:p w14:paraId="063288AC" w14:textId="6C6AB152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Prefix and Number</w:t>
            </w:r>
          </w:p>
        </w:tc>
        <w:tc>
          <w:tcPr>
            <w:tcW w:w="3690" w:type="dxa"/>
          </w:tcPr>
          <w:p w14:paraId="5BB1F3CB" w14:textId="423F9F65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Course Title</w:t>
            </w:r>
          </w:p>
        </w:tc>
        <w:tc>
          <w:tcPr>
            <w:tcW w:w="1254" w:type="dxa"/>
          </w:tcPr>
          <w:p w14:paraId="4D0CDDB8" w14:textId="3E5DEF1C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 xml:space="preserve">AY </w:t>
            </w:r>
            <w:r w:rsidR="00AB14C8">
              <w:rPr>
                <w:rFonts w:ascii="Calibri Light" w:hAnsi="Calibri Light" w:cs="Gill Sans"/>
                <w:b/>
                <w:bCs/>
                <w:szCs w:val="22"/>
              </w:rPr>
              <w:t>20-21</w:t>
            </w: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 xml:space="preserve"> Enrollment</w:t>
            </w:r>
          </w:p>
          <w:p w14:paraId="6BF07085" w14:textId="0B8C884D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</w:p>
        </w:tc>
        <w:tc>
          <w:tcPr>
            <w:tcW w:w="1196" w:type="dxa"/>
          </w:tcPr>
          <w:p w14:paraId="3D06A144" w14:textId="3E445E67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AY 2</w:t>
            </w:r>
            <w:r w:rsidR="00AB14C8">
              <w:rPr>
                <w:rFonts w:ascii="Calibri Light" w:hAnsi="Calibri Light" w:cs="Gill Sans"/>
                <w:b/>
                <w:bCs/>
                <w:szCs w:val="22"/>
              </w:rPr>
              <w:t>1</w:t>
            </w: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-2</w:t>
            </w:r>
            <w:r w:rsidR="00AB14C8">
              <w:rPr>
                <w:rFonts w:ascii="Calibri Light" w:hAnsi="Calibri Light" w:cs="Gill Sans"/>
                <w:b/>
                <w:bCs/>
                <w:szCs w:val="22"/>
              </w:rPr>
              <w:t>2</w:t>
            </w: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 xml:space="preserve"> Enrollment</w:t>
            </w:r>
          </w:p>
          <w:p w14:paraId="2A487304" w14:textId="2955AD78" w:rsidR="006B3E0F" w:rsidRPr="003B1DEC" w:rsidRDefault="006B3E0F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</w:p>
        </w:tc>
        <w:tc>
          <w:tcPr>
            <w:tcW w:w="1870" w:type="dxa"/>
          </w:tcPr>
          <w:p w14:paraId="23781434" w14:textId="708E6BB0" w:rsidR="006B3E0F" w:rsidRPr="003B1DEC" w:rsidRDefault="00A66FC9" w:rsidP="00151567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 xml:space="preserve">Date </w:t>
            </w:r>
            <w:r w:rsidR="003C3956">
              <w:rPr>
                <w:rFonts w:ascii="Calibri Light" w:hAnsi="Calibri Light" w:cs="Gill Sans"/>
                <w:b/>
                <w:bCs/>
                <w:szCs w:val="22"/>
              </w:rPr>
              <w:t>last developed/</w:t>
            </w:r>
            <w:r w:rsidR="00BF3ABC">
              <w:rPr>
                <w:rFonts w:ascii="Calibri Light" w:hAnsi="Calibri Light" w:cs="Gill Sans"/>
                <w:b/>
                <w:bCs/>
                <w:szCs w:val="22"/>
              </w:rPr>
              <w:t xml:space="preserve"> </w:t>
            </w:r>
            <w:r w:rsidR="003C3956">
              <w:rPr>
                <w:rFonts w:ascii="Calibri Light" w:hAnsi="Calibri Light" w:cs="Gill Sans"/>
                <w:b/>
                <w:bCs/>
                <w:szCs w:val="22"/>
              </w:rPr>
              <w:t>revised</w:t>
            </w:r>
            <w:r w:rsidR="00BF3ABC">
              <w:rPr>
                <w:rFonts w:ascii="Calibri Light" w:hAnsi="Calibri Light" w:cs="Gill Sans"/>
                <w:b/>
                <w:bCs/>
                <w:szCs w:val="22"/>
              </w:rPr>
              <w:t xml:space="preserve">/ reviewed </w:t>
            </w:r>
            <w:r w:rsidR="003C3956">
              <w:rPr>
                <w:rFonts w:ascii="Calibri Light" w:hAnsi="Calibri Light" w:cs="Gill Sans"/>
                <w:b/>
                <w:bCs/>
                <w:szCs w:val="22"/>
              </w:rPr>
              <w:t>with CDE</w:t>
            </w:r>
            <w:r w:rsidR="00AB14C8">
              <w:rPr>
                <w:rFonts w:ascii="Calibri Light" w:hAnsi="Calibri Light" w:cs="Gill Sans"/>
                <w:b/>
                <w:bCs/>
                <w:szCs w:val="22"/>
              </w:rPr>
              <w:t xml:space="preserve"> (or n/a)</w:t>
            </w:r>
          </w:p>
        </w:tc>
      </w:tr>
      <w:tr w:rsidR="00A86696" w:rsidRPr="000314A1" w14:paraId="3533DC86" w14:textId="1F4B009B" w:rsidTr="00021BB5">
        <w:tc>
          <w:tcPr>
            <w:tcW w:w="1255" w:type="dxa"/>
          </w:tcPr>
          <w:p w14:paraId="01BFFC5C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3D41018E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27CCD524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68FBD641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1B62F461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A86696" w:rsidRPr="000314A1" w14:paraId="7E9E2A95" w14:textId="33C77A5F" w:rsidTr="00021BB5">
        <w:tc>
          <w:tcPr>
            <w:tcW w:w="1255" w:type="dxa"/>
          </w:tcPr>
          <w:p w14:paraId="219FBDC0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083F23A7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05E8B34A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558F459C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06AE5745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A86696" w:rsidRPr="000314A1" w14:paraId="2447E978" w14:textId="03522722" w:rsidTr="00021BB5">
        <w:tc>
          <w:tcPr>
            <w:tcW w:w="1255" w:type="dxa"/>
          </w:tcPr>
          <w:p w14:paraId="14D49210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39F43413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768E13FD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450EE0E0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01B3E60C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5959A9E3" w14:textId="77777777" w:rsidTr="00021BB5">
        <w:tc>
          <w:tcPr>
            <w:tcW w:w="1255" w:type="dxa"/>
          </w:tcPr>
          <w:p w14:paraId="71115D01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4229DF9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5B741B0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103E57C1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42B94A06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15154166" w14:textId="77777777" w:rsidTr="00021BB5">
        <w:tc>
          <w:tcPr>
            <w:tcW w:w="1255" w:type="dxa"/>
          </w:tcPr>
          <w:p w14:paraId="121784D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2B509249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4D08D45C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66C79F17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132F351C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1CACD884" w14:textId="77777777" w:rsidTr="00021BB5">
        <w:tc>
          <w:tcPr>
            <w:tcW w:w="1255" w:type="dxa"/>
          </w:tcPr>
          <w:p w14:paraId="599EEC09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40D1E96A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4FF460AC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6D2D862A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0680F7BE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4994136F" w14:textId="77777777" w:rsidTr="00021BB5">
        <w:tc>
          <w:tcPr>
            <w:tcW w:w="1255" w:type="dxa"/>
          </w:tcPr>
          <w:p w14:paraId="796EEE80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2FC09737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0A75F66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6A7B2DC0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12971883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16842D5E" w14:textId="77777777" w:rsidTr="00021BB5">
        <w:tc>
          <w:tcPr>
            <w:tcW w:w="1255" w:type="dxa"/>
          </w:tcPr>
          <w:p w14:paraId="76CF293C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046DCC99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034ECF58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01751A92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0488FDF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46D824D7" w14:textId="77777777" w:rsidTr="00021BB5">
        <w:tc>
          <w:tcPr>
            <w:tcW w:w="1255" w:type="dxa"/>
          </w:tcPr>
          <w:p w14:paraId="4777FAEA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60E1C802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50C2EF3C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6160A9F6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5465220D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1D3459CE" w14:textId="77777777" w:rsidTr="00021BB5">
        <w:tc>
          <w:tcPr>
            <w:tcW w:w="1255" w:type="dxa"/>
          </w:tcPr>
          <w:p w14:paraId="655D41E8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45B63F2B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7BA21EF2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158A3150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7192863A" w14:textId="77777777" w:rsidR="00B76B67" w:rsidRPr="000314A1" w:rsidRDefault="00B76B67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021BB5" w:rsidRPr="000314A1" w14:paraId="5B684F71" w14:textId="77777777" w:rsidTr="00021BB5">
        <w:tc>
          <w:tcPr>
            <w:tcW w:w="1255" w:type="dxa"/>
          </w:tcPr>
          <w:p w14:paraId="05D560B3" w14:textId="77777777" w:rsidR="00021BB5" w:rsidRPr="000314A1" w:rsidRDefault="00021BB5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65EB7569" w14:textId="77777777" w:rsidR="00021BB5" w:rsidRPr="000314A1" w:rsidRDefault="00021BB5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15043ACD" w14:textId="77777777" w:rsidR="00021BB5" w:rsidRPr="000314A1" w:rsidRDefault="00021BB5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5E509566" w14:textId="77777777" w:rsidR="00021BB5" w:rsidRPr="000314A1" w:rsidRDefault="00021BB5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54805C78" w14:textId="77777777" w:rsidR="00021BB5" w:rsidRPr="000314A1" w:rsidRDefault="00021BB5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  <w:tr w:rsidR="00A86696" w:rsidRPr="000314A1" w14:paraId="46EE2C54" w14:textId="78EECAC2" w:rsidTr="00021BB5">
        <w:tc>
          <w:tcPr>
            <w:tcW w:w="1255" w:type="dxa"/>
          </w:tcPr>
          <w:p w14:paraId="75D456C4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3690" w:type="dxa"/>
          </w:tcPr>
          <w:p w14:paraId="6E11838D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254" w:type="dxa"/>
          </w:tcPr>
          <w:p w14:paraId="31225FD2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196" w:type="dxa"/>
          </w:tcPr>
          <w:p w14:paraId="339F861E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870" w:type="dxa"/>
          </w:tcPr>
          <w:p w14:paraId="7BE576B3" w14:textId="77777777" w:rsidR="006B3E0F" w:rsidRPr="000314A1" w:rsidRDefault="006B3E0F" w:rsidP="00151567">
            <w:pPr>
              <w:rPr>
                <w:rFonts w:ascii="Calibri Light" w:hAnsi="Calibri Light" w:cs="Gill Sans"/>
                <w:sz w:val="24"/>
              </w:rPr>
            </w:pPr>
          </w:p>
        </w:tc>
      </w:tr>
    </w:tbl>
    <w:p w14:paraId="67871CDF" w14:textId="0B89442F" w:rsidR="00151567" w:rsidRDefault="00151567" w:rsidP="00151567">
      <w:pPr>
        <w:rPr>
          <w:rFonts w:ascii="Calibri Light" w:hAnsi="Calibri Light" w:cs="Gill Sans"/>
          <w:b/>
          <w:bCs/>
          <w:sz w:val="24"/>
        </w:rPr>
      </w:pPr>
    </w:p>
    <w:p w14:paraId="4D836C75" w14:textId="7535F3E6" w:rsidR="00151567" w:rsidRPr="00AB4B4F" w:rsidRDefault="00151567" w:rsidP="00151567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AB4B4F">
        <w:rPr>
          <w:rFonts w:ascii="Calibri Light" w:hAnsi="Calibri Light" w:cs="Gill Sans"/>
          <w:sz w:val="24"/>
        </w:rPr>
        <w:t>Describe the program’s Curriculum Development Plan to support hybrid or online course delivery</w:t>
      </w:r>
      <w:r w:rsidR="003B1DEC" w:rsidRPr="00AB4B4F">
        <w:rPr>
          <w:rFonts w:ascii="Calibri Light" w:hAnsi="Calibri Light" w:cs="Gill Sans"/>
          <w:sz w:val="24"/>
        </w:rPr>
        <w:t xml:space="preserve"> (</w:t>
      </w:r>
      <w:r w:rsidR="001A7DFE" w:rsidRPr="00AB4B4F">
        <w:rPr>
          <w:rFonts w:ascii="Calibri Light" w:hAnsi="Calibri Light" w:cs="Gill Sans"/>
          <w:sz w:val="24"/>
        </w:rPr>
        <w:t xml:space="preserve">course review, periodic refresh, </w:t>
      </w:r>
      <w:r w:rsidR="002F436B" w:rsidRPr="00AB4B4F">
        <w:rPr>
          <w:rFonts w:ascii="Calibri Light" w:hAnsi="Calibri Light" w:cs="Gill Sans"/>
          <w:sz w:val="24"/>
        </w:rPr>
        <w:t xml:space="preserve">online </w:t>
      </w:r>
      <w:r w:rsidR="003B1DEC" w:rsidRPr="00AB4B4F">
        <w:rPr>
          <w:rFonts w:ascii="Calibri Light" w:hAnsi="Calibri Light" w:cs="Gill Sans"/>
          <w:sz w:val="24"/>
        </w:rPr>
        <w:t>course rotation</w:t>
      </w:r>
      <w:r w:rsidR="001A7DFE" w:rsidRPr="00AB4B4F">
        <w:rPr>
          <w:rFonts w:ascii="Calibri Light" w:hAnsi="Calibri Light" w:cs="Gill Sans"/>
          <w:sz w:val="24"/>
        </w:rPr>
        <w:t>/</w:t>
      </w:r>
      <w:r w:rsidR="003B1DEC" w:rsidRPr="00AB4B4F">
        <w:rPr>
          <w:rFonts w:ascii="Calibri Light" w:hAnsi="Calibri Light" w:cs="Gill Sans"/>
          <w:sz w:val="24"/>
        </w:rPr>
        <w:t xml:space="preserve">scheduling, </w:t>
      </w:r>
      <w:r w:rsidR="001A7DFE" w:rsidRPr="00AB4B4F">
        <w:rPr>
          <w:rFonts w:ascii="Calibri Light" w:hAnsi="Calibri Light" w:cs="Gill Sans"/>
          <w:sz w:val="24"/>
        </w:rPr>
        <w:t>etc.)</w:t>
      </w:r>
      <w:r w:rsidRPr="00AB4B4F">
        <w:rPr>
          <w:rFonts w:ascii="Calibri Light" w:hAnsi="Calibri Light" w:cs="Gill Sans"/>
          <w:sz w:val="24"/>
        </w:rPr>
        <w:t>.</w:t>
      </w:r>
      <w:r w:rsidR="002A59DF">
        <w:rPr>
          <w:rFonts w:ascii="Calibri Light" w:hAnsi="Calibri Light" w:cs="Gill Sans"/>
          <w:sz w:val="24"/>
        </w:rPr>
        <w:t xml:space="preserve"> If the program </w:t>
      </w:r>
      <w:r w:rsidR="00624E71">
        <w:rPr>
          <w:rFonts w:ascii="Calibri Light" w:hAnsi="Calibri Light" w:cs="Gill Sans"/>
          <w:sz w:val="24"/>
        </w:rPr>
        <w:t xml:space="preserve">has a professional accrediting body, explain how to the requested mode of delivery will </w:t>
      </w:r>
      <w:r w:rsidR="008A48F7">
        <w:rPr>
          <w:rFonts w:ascii="Calibri Light" w:hAnsi="Calibri Light" w:cs="Gill Sans"/>
          <w:sz w:val="24"/>
        </w:rPr>
        <w:t xml:space="preserve">be planned so as to </w:t>
      </w:r>
      <w:r w:rsidR="00624E71">
        <w:rPr>
          <w:rFonts w:ascii="Calibri Light" w:hAnsi="Calibri Light" w:cs="Gill Sans"/>
          <w:sz w:val="24"/>
        </w:rPr>
        <w:t>not negatively impact program accreditation.</w:t>
      </w:r>
    </w:p>
    <w:p w14:paraId="736D6605" w14:textId="23AC858F" w:rsidR="000314A1" w:rsidRPr="000314A1" w:rsidRDefault="00620B3F" w:rsidP="000314A1">
      <w:pPr>
        <w:pStyle w:val="ListParagraph"/>
        <w:rPr>
          <w:rFonts w:ascii="Calibri Light" w:hAnsi="Calibri Light" w:cs="Gill Sans"/>
          <w:sz w:val="24"/>
        </w:rPr>
      </w:pPr>
      <w:r w:rsidRPr="003E4019">
        <w:rPr>
          <w:rFonts w:ascii="Calibri Light" w:hAnsi="Calibri Light" w:cs="Gill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C9498" wp14:editId="55CF8666">
                <wp:simplePos x="0" y="0"/>
                <wp:positionH relativeFrom="column">
                  <wp:posOffset>552450</wp:posOffset>
                </wp:positionH>
                <wp:positionV relativeFrom="paragraph">
                  <wp:posOffset>238760</wp:posOffset>
                </wp:positionV>
                <wp:extent cx="5229225" cy="2638425"/>
                <wp:effectExtent l="0" t="0" r="28575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9371" w14:textId="69B3E6DE" w:rsidR="00620B3F" w:rsidRDefault="00620B3F" w:rsidP="00620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C9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18.8pt;width:411.75pt;height:20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">
                <v:textbox>
                  <w:txbxContent>
                    <w:p w14:paraId="1D9B9371" w14:textId="69B3E6DE" w:rsidR="00620B3F" w:rsidRDefault="00620B3F" w:rsidP="00620B3F"/>
                  </w:txbxContent>
                </v:textbox>
                <w10:wrap type="topAndBottom"/>
              </v:shape>
            </w:pict>
          </mc:Fallback>
        </mc:AlternateContent>
      </w:r>
    </w:p>
    <w:p w14:paraId="569A9A91" w14:textId="77777777" w:rsidR="00777F24" w:rsidRDefault="00777F24" w:rsidP="00777F24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2C3EC793" w14:textId="4B3F462E" w:rsidR="00594C16" w:rsidRDefault="00A244DD" w:rsidP="00594C16">
      <w:pPr>
        <w:pStyle w:val="Heading2"/>
        <w:numPr>
          <w:ilvl w:val="0"/>
          <w:numId w:val="4"/>
        </w:numPr>
        <w:ind w:left="360" w:hanging="270"/>
      </w:pPr>
      <w:r>
        <w:t>FACULTY DEVELOPMENT</w:t>
      </w:r>
    </w:p>
    <w:p w14:paraId="62F6C5AE" w14:textId="77777777" w:rsidR="00944538" w:rsidRPr="00944538" w:rsidRDefault="00944538" w:rsidP="00944538">
      <w:pPr>
        <w:ind w:left="360"/>
        <w:rPr>
          <w:rFonts w:ascii="Calibri Light" w:hAnsi="Calibri Light" w:cs="Gill Sans"/>
          <w:b/>
          <w:bCs/>
          <w:sz w:val="24"/>
        </w:rPr>
      </w:pPr>
    </w:p>
    <w:p w14:paraId="2DED9CF1" w14:textId="6092C09A" w:rsidR="0069298C" w:rsidRDefault="00A55A1C" w:rsidP="00AB4B4F">
      <w:pPr>
        <w:pStyle w:val="ListParagraph"/>
        <w:rPr>
          <w:rFonts w:ascii="Calibri Light" w:hAnsi="Calibri Light" w:cs="Gill Sans"/>
          <w:b/>
          <w:bCs/>
          <w:sz w:val="24"/>
        </w:rPr>
      </w:pPr>
      <w:r>
        <w:rPr>
          <w:rFonts w:ascii="Calibri Light" w:hAnsi="Calibri Light" w:cs="Gill Sans"/>
          <w:b/>
          <w:bCs/>
          <w:sz w:val="24"/>
        </w:rPr>
        <w:t xml:space="preserve">Full-time faculty </w:t>
      </w:r>
      <w:r w:rsidR="00C84799">
        <w:rPr>
          <w:rFonts w:ascii="Calibri Light" w:hAnsi="Calibri Light" w:cs="Gill Sans"/>
          <w:b/>
          <w:bCs/>
          <w:sz w:val="24"/>
        </w:rPr>
        <w:t>teaching online are</w:t>
      </w:r>
      <w:r>
        <w:rPr>
          <w:rFonts w:ascii="Calibri Light" w:hAnsi="Calibri Light" w:cs="Gill Sans"/>
          <w:b/>
          <w:bCs/>
          <w:sz w:val="24"/>
        </w:rPr>
        <w:t xml:space="preserve"> expected to complete online pedagogy development. The Provost’s Office will </w:t>
      </w:r>
      <w:r w:rsidR="00354CCA">
        <w:rPr>
          <w:rFonts w:ascii="Calibri Light" w:hAnsi="Calibri Light" w:cs="Gill Sans"/>
          <w:b/>
          <w:bCs/>
          <w:sz w:val="24"/>
        </w:rPr>
        <w:t>support</w:t>
      </w:r>
      <w:r w:rsidR="006157B2">
        <w:rPr>
          <w:rFonts w:ascii="Calibri Light" w:hAnsi="Calibri Light" w:cs="Gill Sans"/>
          <w:b/>
          <w:bCs/>
          <w:sz w:val="24"/>
        </w:rPr>
        <w:t xml:space="preserve"> development for </w:t>
      </w:r>
      <w:r w:rsidR="007114E6">
        <w:rPr>
          <w:rFonts w:ascii="Calibri Light" w:hAnsi="Calibri Light" w:cs="Gill Sans"/>
          <w:b/>
          <w:bCs/>
          <w:sz w:val="24"/>
        </w:rPr>
        <w:t>full-time and part-time faculty assigned to teach online</w:t>
      </w:r>
      <w:r w:rsidR="006157B2">
        <w:rPr>
          <w:rFonts w:ascii="Calibri Light" w:hAnsi="Calibri Light" w:cs="Gill Sans"/>
          <w:b/>
          <w:bCs/>
          <w:sz w:val="24"/>
        </w:rPr>
        <w:t xml:space="preserve">. </w:t>
      </w:r>
    </w:p>
    <w:p w14:paraId="1E625AFD" w14:textId="77777777" w:rsidR="0069298C" w:rsidRDefault="0069298C" w:rsidP="0069298C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09A4D4EB" w14:textId="27D797E9" w:rsidR="009F6794" w:rsidRPr="0069298C" w:rsidRDefault="0064711F" w:rsidP="00AB4B4F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69298C">
        <w:rPr>
          <w:rFonts w:ascii="Calibri Light" w:hAnsi="Calibri Light" w:cs="Gill Sans"/>
          <w:sz w:val="24"/>
        </w:rPr>
        <w:t xml:space="preserve">Indicate </w:t>
      </w:r>
      <w:r w:rsidR="00BA1AA9" w:rsidRPr="0069298C">
        <w:rPr>
          <w:rFonts w:ascii="Calibri Light" w:hAnsi="Calibri Light" w:cs="Gill Sans"/>
          <w:sz w:val="24"/>
        </w:rPr>
        <w:t xml:space="preserve">faculty who teach in the program and </w:t>
      </w:r>
      <w:r w:rsidR="00090130" w:rsidRPr="0069298C">
        <w:rPr>
          <w:rFonts w:ascii="Calibri Light" w:hAnsi="Calibri Light" w:cs="Gill Sans"/>
          <w:sz w:val="24"/>
        </w:rPr>
        <w:t xml:space="preserve">most recent </w:t>
      </w:r>
      <w:r w:rsidR="00BA1AA9" w:rsidRPr="0069298C">
        <w:rPr>
          <w:rFonts w:ascii="Calibri Light" w:hAnsi="Calibri Light" w:cs="Gill Sans"/>
          <w:sz w:val="24"/>
        </w:rPr>
        <w:t>relevant CRTLE, CDE</w:t>
      </w:r>
      <w:r w:rsidR="0090753D" w:rsidRPr="0069298C">
        <w:rPr>
          <w:rFonts w:ascii="Calibri Light" w:hAnsi="Calibri Light" w:cs="Gill Sans"/>
          <w:sz w:val="24"/>
        </w:rPr>
        <w:t>,</w:t>
      </w:r>
      <w:r w:rsidR="00FF00F3" w:rsidRPr="0069298C">
        <w:rPr>
          <w:rFonts w:ascii="Calibri Light" w:hAnsi="Calibri Light" w:cs="Gill Sans"/>
          <w:sz w:val="24"/>
        </w:rPr>
        <w:t xml:space="preserve"> ACUE,</w:t>
      </w:r>
      <w:r w:rsidR="0090753D" w:rsidRPr="0069298C">
        <w:rPr>
          <w:rFonts w:ascii="Calibri Light" w:hAnsi="Calibri Light" w:cs="Gill Sans"/>
          <w:sz w:val="24"/>
        </w:rPr>
        <w:t xml:space="preserve"> </w:t>
      </w:r>
      <w:r w:rsidR="00A56FAC">
        <w:rPr>
          <w:rFonts w:ascii="Calibri Light" w:hAnsi="Calibri Light" w:cs="Gill Sans"/>
          <w:sz w:val="24"/>
        </w:rPr>
        <w:t>EDUCAUSE</w:t>
      </w:r>
      <w:r w:rsidR="00FF00F3" w:rsidRPr="0069298C">
        <w:rPr>
          <w:rFonts w:ascii="Calibri Light" w:hAnsi="Calibri Light" w:cs="Gill Sans"/>
          <w:sz w:val="24"/>
        </w:rPr>
        <w:t xml:space="preserve">, </w:t>
      </w:r>
      <w:r w:rsidR="000E4288" w:rsidRPr="0069298C">
        <w:rPr>
          <w:rFonts w:ascii="Calibri Light" w:hAnsi="Calibri Light" w:cs="Gill Sans"/>
          <w:sz w:val="24"/>
        </w:rPr>
        <w:t xml:space="preserve">Online Learning Consortium, </w:t>
      </w:r>
      <w:r w:rsidR="0090753D" w:rsidRPr="0069298C">
        <w:rPr>
          <w:rFonts w:ascii="Calibri Light" w:hAnsi="Calibri Light" w:cs="Gill Sans"/>
          <w:sz w:val="24"/>
        </w:rPr>
        <w:t>Quality Matters™</w:t>
      </w:r>
      <w:r w:rsidR="00BA1AA9" w:rsidRPr="0069298C">
        <w:rPr>
          <w:rFonts w:ascii="Calibri Light" w:hAnsi="Calibri Light" w:cs="Gill Sans"/>
          <w:sz w:val="24"/>
        </w:rPr>
        <w:t xml:space="preserve"> and other online pedagogy professional development </w:t>
      </w:r>
      <w:r w:rsidR="00B94C9A" w:rsidRPr="0069298C">
        <w:rPr>
          <w:rFonts w:ascii="Calibri Light" w:hAnsi="Calibri Light" w:cs="Gill Sans"/>
          <w:sz w:val="24"/>
        </w:rPr>
        <w:t xml:space="preserve">experiences </w:t>
      </w:r>
      <w:r w:rsidR="00BA1AA9" w:rsidRPr="0069298C">
        <w:rPr>
          <w:rFonts w:ascii="Calibri Light" w:hAnsi="Calibri Light" w:cs="Gill Sans"/>
          <w:sz w:val="24"/>
        </w:rPr>
        <w:t>completed.</w:t>
      </w:r>
      <w:r w:rsidR="00A55A1C" w:rsidRPr="0069298C">
        <w:rPr>
          <w:rFonts w:ascii="Calibri Light" w:hAnsi="Calibri Light" w:cs="Gill Sans"/>
          <w:sz w:val="24"/>
        </w:rPr>
        <w:t xml:space="preserve"> </w:t>
      </w:r>
    </w:p>
    <w:p w14:paraId="1388F42B" w14:textId="77777777" w:rsidR="009F6794" w:rsidRDefault="009F6794" w:rsidP="009F6794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080BE353" w14:textId="6DD36ACC" w:rsidR="009F6794" w:rsidRPr="00156AF9" w:rsidRDefault="009F6794" w:rsidP="009F6794">
      <w:pPr>
        <w:rPr>
          <w:rFonts w:ascii="Calibri Light" w:hAnsi="Calibri Light" w:cs="Gill Sans"/>
          <w:sz w:val="24"/>
        </w:rPr>
      </w:pPr>
      <w:r w:rsidRPr="00156AF9">
        <w:rPr>
          <w:rFonts w:ascii="Calibri Light" w:hAnsi="Calibri Light" w:cs="Gill Sans"/>
          <w:sz w:val="24"/>
        </w:rPr>
        <w:t xml:space="preserve">Table </w:t>
      </w:r>
      <w:r w:rsidR="0090753D" w:rsidRPr="00156AF9">
        <w:rPr>
          <w:rFonts w:ascii="Calibri Light" w:hAnsi="Calibri Light" w:cs="Gill Sans"/>
          <w:sz w:val="24"/>
        </w:rPr>
        <w:t>3</w:t>
      </w:r>
      <w:r w:rsidRPr="00156AF9">
        <w:rPr>
          <w:rFonts w:ascii="Calibri Light" w:hAnsi="Calibri Light" w:cs="Gill Sans"/>
          <w:sz w:val="24"/>
        </w:rPr>
        <w:t xml:space="preserve">. </w:t>
      </w:r>
      <w:r w:rsidR="00F50197" w:rsidRPr="00156AF9">
        <w:rPr>
          <w:rFonts w:ascii="Calibri Light" w:hAnsi="Calibri Light" w:cs="Gill Sans"/>
          <w:sz w:val="24"/>
        </w:rPr>
        <w:t xml:space="preserve">Completed Faculty Development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335"/>
        <w:gridCol w:w="3656"/>
        <w:gridCol w:w="1669"/>
        <w:gridCol w:w="1605"/>
      </w:tblGrid>
      <w:tr w:rsidR="00090130" w:rsidRPr="003B1DEC" w14:paraId="3AB38172" w14:textId="29BC64B9" w:rsidTr="00906C20">
        <w:tc>
          <w:tcPr>
            <w:tcW w:w="2335" w:type="dxa"/>
          </w:tcPr>
          <w:p w14:paraId="4B1CA87D" w14:textId="50953212" w:rsidR="00090130" w:rsidRPr="003B1DEC" w:rsidRDefault="00090130" w:rsidP="00431940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Faculty Member</w:t>
            </w:r>
          </w:p>
        </w:tc>
        <w:tc>
          <w:tcPr>
            <w:tcW w:w="3656" w:type="dxa"/>
          </w:tcPr>
          <w:p w14:paraId="52E4CE9E" w14:textId="36EEB110" w:rsidR="00090130" w:rsidRPr="003B1DEC" w:rsidRDefault="00090130" w:rsidP="00431940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Title of Development Course</w:t>
            </w:r>
          </w:p>
        </w:tc>
        <w:tc>
          <w:tcPr>
            <w:tcW w:w="1669" w:type="dxa"/>
          </w:tcPr>
          <w:p w14:paraId="2FE129F5" w14:textId="5DC3BFCD" w:rsidR="00090130" w:rsidRDefault="00090130" w:rsidP="00431940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 xml:space="preserve">Offering Organization: ACUE, </w:t>
            </w:r>
            <w:r w:rsidR="00A56FAC">
              <w:rPr>
                <w:rFonts w:ascii="Calibri Light" w:hAnsi="Calibri Light" w:cs="Gill Sans"/>
                <w:b/>
                <w:bCs/>
                <w:szCs w:val="22"/>
              </w:rPr>
              <w:t>EDUCAUSE</w:t>
            </w:r>
            <w:r>
              <w:rPr>
                <w:rFonts w:ascii="Calibri Light" w:hAnsi="Calibri Light" w:cs="Gill Sans"/>
                <w:b/>
                <w:bCs/>
                <w:szCs w:val="22"/>
              </w:rPr>
              <w:t xml:space="preserve">, </w:t>
            </w:r>
            <w:r>
              <w:rPr>
                <w:rFonts w:ascii="Calibri Light" w:hAnsi="Calibri Light" w:cs="Gill Sans"/>
                <w:b/>
                <w:bCs/>
                <w:szCs w:val="22"/>
              </w:rPr>
              <w:lastRenderedPageBreak/>
              <w:t>OLC, QM, CRTLE, CDE</w:t>
            </w:r>
          </w:p>
        </w:tc>
        <w:tc>
          <w:tcPr>
            <w:tcW w:w="1605" w:type="dxa"/>
          </w:tcPr>
          <w:p w14:paraId="3B70C900" w14:textId="242B3BDD" w:rsidR="00090130" w:rsidRDefault="00090130" w:rsidP="00431940">
            <w:pPr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lastRenderedPageBreak/>
              <w:t xml:space="preserve">Most </w:t>
            </w:r>
            <w:r w:rsidR="00906C20">
              <w:rPr>
                <w:rFonts w:ascii="Calibri Light" w:hAnsi="Calibri Light" w:cs="Gill Sans"/>
                <w:b/>
                <w:bCs/>
                <w:szCs w:val="22"/>
              </w:rPr>
              <w:t>R</w:t>
            </w:r>
            <w:r>
              <w:rPr>
                <w:rFonts w:ascii="Calibri Light" w:hAnsi="Calibri Light" w:cs="Gill Sans"/>
                <w:b/>
                <w:bCs/>
                <w:szCs w:val="22"/>
              </w:rPr>
              <w:t xml:space="preserve">ecent </w:t>
            </w:r>
            <w:r w:rsidR="00906C20">
              <w:rPr>
                <w:rFonts w:ascii="Calibri Light" w:hAnsi="Calibri Light" w:cs="Gill Sans"/>
                <w:b/>
                <w:bCs/>
                <w:szCs w:val="22"/>
              </w:rPr>
              <w:t>D</w:t>
            </w:r>
            <w:r>
              <w:rPr>
                <w:rFonts w:ascii="Calibri Light" w:hAnsi="Calibri Light" w:cs="Gill Sans"/>
                <w:b/>
                <w:bCs/>
                <w:szCs w:val="22"/>
              </w:rPr>
              <w:t xml:space="preserve">ate of </w:t>
            </w:r>
            <w:r w:rsidR="00906C20">
              <w:rPr>
                <w:rFonts w:ascii="Calibri Light" w:hAnsi="Calibri Light" w:cs="Gill Sans"/>
                <w:b/>
                <w:bCs/>
                <w:szCs w:val="22"/>
              </w:rPr>
              <w:t>C</w:t>
            </w:r>
            <w:r>
              <w:rPr>
                <w:rFonts w:ascii="Calibri Light" w:hAnsi="Calibri Light" w:cs="Gill Sans"/>
                <w:b/>
                <w:bCs/>
                <w:szCs w:val="22"/>
              </w:rPr>
              <w:t>ompletion</w:t>
            </w:r>
          </w:p>
        </w:tc>
      </w:tr>
      <w:tr w:rsidR="00090130" w14:paraId="538B772F" w14:textId="083D7D87" w:rsidTr="00906C20">
        <w:tc>
          <w:tcPr>
            <w:tcW w:w="2335" w:type="dxa"/>
          </w:tcPr>
          <w:p w14:paraId="1379B361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2FFAE842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498377C0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3A056887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090130" w14:paraId="48B7A4B1" w14:textId="6FF1F739" w:rsidTr="00906C20">
        <w:tc>
          <w:tcPr>
            <w:tcW w:w="2335" w:type="dxa"/>
          </w:tcPr>
          <w:p w14:paraId="28682529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346866B8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4EADA923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30A63E0C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090130" w14:paraId="06DDCC39" w14:textId="0D802230" w:rsidTr="00906C20">
        <w:tc>
          <w:tcPr>
            <w:tcW w:w="2335" w:type="dxa"/>
          </w:tcPr>
          <w:p w14:paraId="4835EAA0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76504439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258E1E61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07AC49A2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090130" w14:paraId="0634A127" w14:textId="3830132B" w:rsidTr="00906C20">
        <w:tc>
          <w:tcPr>
            <w:tcW w:w="2335" w:type="dxa"/>
          </w:tcPr>
          <w:p w14:paraId="05F06700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097C8CEE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024F3249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275C1F81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090130" w14:paraId="64CD3EA8" w14:textId="7F3D249A" w:rsidTr="00906C20">
        <w:tc>
          <w:tcPr>
            <w:tcW w:w="2335" w:type="dxa"/>
          </w:tcPr>
          <w:p w14:paraId="398F7788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4FE967A2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483999C7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67B222AD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090130" w14:paraId="7B8E343F" w14:textId="5721A952" w:rsidTr="00906C20">
        <w:tc>
          <w:tcPr>
            <w:tcW w:w="2335" w:type="dxa"/>
          </w:tcPr>
          <w:p w14:paraId="116C7719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656" w:type="dxa"/>
          </w:tcPr>
          <w:p w14:paraId="0921B667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69" w:type="dxa"/>
          </w:tcPr>
          <w:p w14:paraId="6D5F495C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05" w:type="dxa"/>
          </w:tcPr>
          <w:p w14:paraId="41699631" w14:textId="77777777" w:rsidR="00090130" w:rsidRDefault="00090130" w:rsidP="00431940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</w:tbl>
    <w:p w14:paraId="7A6B475B" w14:textId="67666DBD" w:rsidR="0006404D" w:rsidRDefault="0006404D">
      <w:pPr>
        <w:spacing w:after="160" w:line="259" w:lineRule="auto"/>
        <w:rPr>
          <w:rFonts w:ascii="Calibri Light" w:hAnsi="Calibri Light" w:cs="Gill Sans"/>
          <w:b/>
          <w:bCs/>
          <w:sz w:val="24"/>
        </w:rPr>
      </w:pPr>
    </w:p>
    <w:p w14:paraId="67091194" w14:textId="0A445486" w:rsidR="003E4019" w:rsidRPr="003F72D0" w:rsidRDefault="00F17D6D" w:rsidP="0090753D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3F72D0">
        <w:rPr>
          <w:rFonts w:ascii="Calibri Light" w:hAnsi="Calibri Light" w:cs="Gill Sans"/>
          <w:sz w:val="24"/>
        </w:rPr>
        <w:t xml:space="preserve">The Provost’s Office </w:t>
      </w:r>
      <w:r w:rsidR="00711C58" w:rsidRPr="003F72D0">
        <w:rPr>
          <w:rFonts w:ascii="Calibri Light" w:hAnsi="Calibri Light" w:cs="Gill Sans"/>
          <w:sz w:val="24"/>
        </w:rPr>
        <w:t>will</w:t>
      </w:r>
      <w:r w:rsidRPr="003F72D0">
        <w:rPr>
          <w:rFonts w:ascii="Calibri Light" w:hAnsi="Calibri Light" w:cs="Gill Sans"/>
          <w:sz w:val="24"/>
        </w:rPr>
        <w:t xml:space="preserve"> support periodic </w:t>
      </w:r>
      <w:r w:rsidR="006862AE" w:rsidRPr="003F72D0">
        <w:rPr>
          <w:rFonts w:ascii="Calibri Light" w:hAnsi="Calibri Light" w:cs="Gill Sans"/>
          <w:sz w:val="24"/>
        </w:rPr>
        <w:t xml:space="preserve">professional development </w:t>
      </w:r>
      <w:r w:rsidR="00711C58" w:rsidRPr="003F72D0">
        <w:rPr>
          <w:rFonts w:ascii="Calibri Light" w:hAnsi="Calibri Light" w:cs="Gill Sans"/>
          <w:sz w:val="24"/>
        </w:rPr>
        <w:t xml:space="preserve">for faculty teaching online. </w:t>
      </w:r>
    </w:p>
    <w:p w14:paraId="753BDA4F" w14:textId="77777777" w:rsidR="003E4019" w:rsidRDefault="003E4019" w:rsidP="003E4019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625EE7DA" w14:textId="1F3EADF9" w:rsidR="000A51F4" w:rsidRDefault="00620B3F" w:rsidP="003E4019">
      <w:pPr>
        <w:pStyle w:val="ListParagraph"/>
        <w:rPr>
          <w:rFonts w:ascii="Calibri Light" w:hAnsi="Calibri Light" w:cs="Gill Sans"/>
          <w:sz w:val="24"/>
        </w:rPr>
      </w:pPr>
      <w:r w:rsidRPr="003E4019">
        <w:rPr>
          <w:rFonts w:ascii="Calibri Light" w:hAnsi="Calibri Light" w:cs="Gill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1E731" wp14:editId="2E63ACAA">
                <wp:simplePos x="0" y="0"/>
                <wp:positionH relativeFrom="column">
                  <wp:posOffset>447675</wp:posOffset>
                </wp:positionH>
                <wp:positionV relativeFrom="paragraph">
                  <wp:posOffset>612775</wp:posOffset>
                </wp:positionV>
                <wp:extent cx="5229225" cy="253365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B617" w14:textId="22C58E3C" w:rsidR="003E4019" w:rsidRDefault="003E4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E731" id="_x0000_s1027" type="#_x0000_t202" style="position:absolute;left:0;text-align:left;margin-left:35.25pt;margin-top:48.25pt;width:411.7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">
                <v:textbox>
                  <w:txbxContent>
                    <w:p w14:paraId="4CD8B617" w14:textId="22C58E3C" w:rsidR="003E4019" w:rsidRDefault="003E4019"/>
                  </w:txbxContent>
                </v:textbox>
                <w10:wrap type="topAndBottom"/>
              </v:shape>
            </w:pict>
          </mc:Fallback>
        </mc:AlternateContent>
      </w:r>
      <w:r w:rsidR="0085063D" w:rsidRPr="003E4019">
        <w:rPr>
          <w:rFonts w:ascii="Calibri Light" w:hAnsi="Calibri Light" w:cs="Gill Sans"/>
          <w:sz w:val="24"/>
        </w:rPr>
        <w:t xml:space="preserve">If the program </w:t>
      </w:r>
      <w:r w:rsidR="00185242">
        <w:rPr>
          <w:rFonts w:ascii="Calibri Light" w:hAnsi="Calibri Light" w:cs="Gill Sans"/>
          <w:sz w:val="24"/>
        </w:rPr>
        <w:t>plans to</w:t>
      </w:r>
      <w:r w:rsidR="0085063D" w:rsidRPr="003E4019">
        <w:rPr>
          <w:rFonts w:ascii="Calibri Light" w:hAnsi="Calibri Light" w:cs="Gill Sans"/>
          <w:sz w:val="24"/>
        </w:rPr>
        <w:t xml:space="preserve"> invest in additional </w:t>
      </w:r>
      <w:r w:rsidR="00B466CB" w:rsidRPr="003E4019">
        <w:rPr>
          <w:rFonts w:ascii="Calibri Light" w:hAnsi="Calibri Light" w:cs="Gill Sans"/>
          <w:sz w:val="24"/>
        </w:rPr>
        <w:t xml:space="preserve">professional development of </w:t>
      </w:r>
      <w:r w:rsidR="00AD5529" w:rsidRPr="003E4019">
        <w:rPr>
          <w:rFonts w:ascii="Calibri Light" w:hAnsi="Calibri Light" w:cs="Gill Sans"/>
          <w:sz w:val="24"/>
        </w:rPr>
        <w:t>faculty teaching online</w:t>
      </w:r>
      <w:r w:rsidR="0085063D" w:rsidRPr="003E4019">
        <w:rPr>
          <w:rFonts w:ascii="Calibri Light" w:hAnsi="Calibri Light" w:cs="Gill Sans"/>
          <w:sz w:val="24"/>
        </w:rPr>
        <w:t>, please describe tho</w:t>
      </w:r>
      <w:r w:rsidR="009D170A" w:rsidRPr="003E4019">
        <w:rPr>
          <w:rFonts w:ascii="Calibri Light" w:hAnsi="Calibri Light" w:cs="Gill Sans"/>
          <w:sz w:val="24"/>
        </w:rPr>
        <w:t>se plans</w:t>
      </w:r>
      <w:r w:rsidR="0051701A" w:rsidRPr="003E4019">
        <w:rPr>
          <w:rFonts w:ascii="Calibri Light" w:hAnsi="Calibri Light" w:cs="Gill Sans"/>
          <w:sz w:val="24"/>
        </w:rPr>
        <w:t xml:space="preserve"> (</w:t>
      </w:r>
      <w:r w:rsidR="001142F2" w:rsidRPr="003E4019">
        <w:rPr>
          <w:rFonts w:ascii="Calibri Light" w:hAnsi="Calibri Light" w:cs="Gill Sans"/>
          <w:sz w:val="24"/>
        </w:rPr>
        <w:t>planned investment</w:t>
      </w:r>
      <w:r w:rsidR="007A5CE3" w:rsidRPr="003E4019">
        <w:rPr>
          <w:rFonts w:ascii="Calibri Light" w:hAnsi="Calibri Light" w:cs="Gill Sans"/>
          <w:sz w:val="24"/>
        </w:rPr>
        <w:t>s in workshops, trainings, courses,</w:t>
      </w:r>
      <w:r w:rsidR="00510BD9" w:rsidRPr="003E4019">
        <w:rPr>
          <w:rFonts w:ascii="Calibri Light" w:hAnsi="Calibri Light" w:cs="Gill Sans"/>
          <w:sz w:val="24"/>
        </w:rPr>
        <w:t xml:space="preserve"> conferences</w:t>
      </w:r>
      <w:r w:rsidR="007A5CE3" w:rsidRPr="003E4019">
        <w:rPr>
          <w:rFonts w:ascii="Calibri Light" w:hAnsi="Calibri Light" w:cs="Gill Sans"/>
          <w:sz w:val="24"/>
        </w:rPr>
        <w:t xml:space="preserve"> </w:t>
      </w:r>
      <w:r w:rsidR="00510BD9" w:rsidRPr="003E4019">
        <w:rPr>
          <w:rFonts w:ascii="Calibri Light" w:hAnsi="Calibri Light" w:cs="Gill Sans"/>
          <w:sz w:val="24"/>
        </w:rPr>
        <w:t>with a f</w:t>
      </w:r>
      <w:r w:rsidR="00C05A9C" w:rsidRPr="003E4019">
        <w:rPr>
          <w:rFonts w:ascii="Calibri Light" w:hAnsi="Calibri Light" w:cs="Gill Sans"/>
          <w:sz w:val="24"/>
        </w:rPr>
        <w:t>ocus on online pedagogy).</w:t>
      </w:r>
    </w:p>
    <w:p w14:paraId="15B9254E" w14:textId="77777777" w:rsidR="00151567" w:rsidRDefault="00151567" w:rsidP="000A51F4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783E9A25" w14:textId="73A47D95" w:rsidR="00C9451A" w:rsidRDefault="00C9451A" w:rsidP="00C9451A">
      <w:pPr>
        <w:pStyle w:val="Heading2"/>
        <w:numPr>
          <w:ilvl w:val="0"/>
          <w:numId w:val="4"/>
        </w:numPr>
        <w:ind w:left="360" w:hanging="270"/>
      </w:pPr>
      <w:r>
        <w:t xml:space="preserve"> STUDENT SUCCESS</w:t>
      </w:r>
    </w:p>
    <w:p w14:paraId="3AEA88D0" w14:textId="782B633D" w:rsidR="00944538" w:rsidRDefault="00944538" w:rsidP="00944538">
      <w:pPr>
        <w:rPr>
          <w:rFonts w:ascii="Calibri Light" w:hAnsi="Calibri Light" w:cs="Gill Sans"/>
          <w:b/>
          <w:bCs/>
          <w:sz w:val="24"/>
        </w:rPr>
      </w:pPr>
    </w:p>
    <w:p w14:paraId="21AC8D5D" w14:textId="023C6844" w:rsidR="004B3478" w:rsidRDefault="00E04BD5" w:rsidP="004B3478">
      <w:pPr>
        <w:pStyle w:val="ListParagraph"/>
        <w:rPr>
          <w:rFonts w:ascii="Calibri Light" w:hAnsi="Calibri Light" w:cs="Gill Sans"/>
          <w:b/>
          <w:bCs/>
          <w:sz w:val="24"/>
        </w:rPr>
      </w:pPr>
      <w:r>
        <w:rPr>
          <w:rFonts w:ascii="Calibri Light" w:hAnsi="Calibri Light" w:cs="Gill Sans"/>
          <w:b/>
          <w:bCs/>
          <w:sz w:val="24"/>
        </w:rPr>
        <w:t>Students enrolled in hybrid and online programs must have access to the range of services appropriate to support their success</w:t>
      </w:r>
      <w:r w:rsidR="00F0241C">
        <w:rPr>
          <w:rFonts w:ascii="Calibri Light" w:hAnsi="Calibri Light" w:cs="Gill Sans"/>
          <w:b/>
          <w:bCs/>
          <w:sz w:val="24"/>
        </w:rPr>
        <w:t xml:space="preserve"> and rights </w:t>
      </w:r>
      <w:r>
        <w:rPr>
          <w:rFonts w:ascii="Calibri Light" w:hAnsi="Calibri Light" w:cs="Gill Sans"/>
          <w:b/>
          <w:bCs/>
          <w:sz w:val="24"/>
        </w:rPr>
        <w:t>in the program</w:t>
      </w:r>
      <w:r w:rsidR="00867053">
        <w:rPr>
          <w:rFonts w:ascii="Calibri Light" w:hAnsi="Calibri Light" w:cs="Gill Sans"/>
          <w:b/>
          <w:bCs/>
          <w:sz w:val="24"/>
        </w:rPr>
        <w:t>.</w:t>
      </w:r>
    </w:p>
    <w:p w14:paraId="60036D74" w14:textId="77777777" w:rsidR="00843E0B" w:rsidRDefault="00843E0B" w:rsidP="00843E0B">
      <w:pPr>
        <w:pStyle w:val="ListParagraph"/>
        <w:rPr>
          <w:rFonts w:ascii="Calibri Light" w:hAnsi="Calibri Light" w:cs="Gill Sans"/>
          <w:sz w:val="24"/>
        </w:rPr>
      </w:pPr>
    </w:p>
    <w:p w14:paraId="3313631F" w14:textId="77777777" w:rsidR="003825FD" w:rsidRPr="0025308B" w:rsidRDefault="00F42D15" w:rsidP="003825FD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25308B">
        <w:rPr>
          <w:rFonts w:ascii="Calibri Light" w:hAnsi="Calibri Light" w:cs="Gill Sans"/>
          <w:sz w:val="24"/>
        </w:rPr>
        <w:t xml:space="preserve">Describe </w:t>
      </w:r>
      <w:r w:rsidR="003825FD" w:rsidRPr="0025308B">
        <w:rPr>
          <w:rFonts w:ascii="Calibri Light" w:hAnsi="Calibri Light" w:cs="Gill Sans"/>
          <w:sz w:val="24"/>
        </w:rPr>
        <w:t>program-specific support services</w:t>
      </w:r>
      <w:r w:rsidR="0025308B" w:rsidRPr="0025308B">
        <w:rPr>
          <w:rFonts w:ascii="Calibri Light" w:hAnsi="Calibri Light" w:cs="Gill Sans"/>
          <w:sz w:val="24"/>
        </w:rPr>
        <w:t xml:space="preserve"> or structures</w:t>
      </w:r>
      <w:r w:rsidR="003825FD" w:rsidRPr="0025308B">
        <w:rPr>
          <w:rFonts w:ascii="Calibri Light" w:hAnsi="Calibri Light" w:cs="Gill Sans"/>
          <w:sz w:val="24"/>
        </w:rPr>
        <w:t xml:space="preserve"> </w:t>
      </w:r>
      <w:r w:rsidR="0025308B" w:rsidRPr="0025308B">
        <w:rPr>
          <w:rFonts w:ascii="Calibri Light" w:hAnsi="Calibri Light" w:cs="Gill Sans"/>
          <w:sz w:val="24"/>
        </w:rPr>
        <w:t>(</w:t>
      </w:r>
      <w:r w:rsidRPr="0025308B">
        <w:rPr>
          <w:rFonts w:ascii="Calibri Light" w:hAnsi="Calibri Light" w:cs="Gill Sans"/>
          <w:sz w:val="24"/>
        </w:rPr>
        <w:t>including advising</w:t>
      </w:r>
      <w:r w:rsidR="0025308B" w:rsidRPr="0025308B">
        <w:rPr>
          <w:rFonts w:ascii="Calibri Light" w:hAnsi="Calibri Light" w:cs="Gill Sans"/>
          <w:sz w:val="24"/>
        </w:rPr>
        <w:t>)</w:t>
      </w:r>
      <w:r w:rsidRPr="0025308B">
        <w:rPr>
          <w:rFonts w:ascii="Calibri Light" w:hAnsi="Calibri Light" w:cs="Gill Sans"/>
          <w:sz w:val="24"/>
        </w:rPr>
        <w:t xml:space="preserve"> </w:t>
      </w:r>
      <w:r w:rsidR="0025308B" w:rsidRPr="0025308B">
        <w:rPr>
          <w:rFonts w:ascii="Calibri Light" w:hAnsi="Calibri Light" w:cs="Gill Sans"/>
          <w:sz w:val="24"/>
        </w:rPr>
        <w:t xml:space="preserve">available to students in the program </w:t>
      </w:r>
      <w:r w:rsidRPr="0025308B">
        <w:rPr>
          <w:rFonts w:ascii="Calibri Light" w:hAnsi="Calibri Light" w:cs="Gill Sans"/>
          <w:sz w:val="24"/>
        </w:rPr>
        <w:t>and how these will be adjusted for hybrid and online students</w:t>
      </w:r>
      <w:r w:rsidR="0025308B" w:rsidRPr="0025308B">
        <w:rPr>
          <w:rFonts w:ascii="Calibri Light" w:hAnsi="Calibri Light" w:cs="Gill Sans"/>
          <w:sz w:val="24"/>
        </w:rPr>
        <w:t>.</w:t>
      </w:r>
      <w:r w:rsidR="003825FD" w:rsidRPr="0025308B">
        <w:rPr>
          <w:rFonts w:ascii="Calibri Light" w:hAnsi="Calibri Light" w:cs="Gill Sans"/>
          <w:sz w:val="24"/>
        </w:rPr>
        <w:t xml:space="preserve"> </w:t>
      </w:r>
    </w:p>
    <w:p w14:paraId="020C607F" w14:textId="70408E67" w:rsidR="003825FD" w:rsidRDefault="0025308B" w:rsidP="0025308B">
      <w:pPr>
        <w:pStyle w:val="ListParagraph"/>
        <w:rPr>
          <w:rFonts w:ascii="Calibri Light" w:hAnsi="Calibri Light" w:cs="Gill Sans"/>
          <w:sz w:val="24"/>
        </w:rPr>
      </w:pPr>
      <w:r w:rsidRPr="00051A4E">
        <w:rPr>
          <w:rFonts w:ascii="Calibri Light" w:hAnsi="Calibri Light" w:cs="Gill Sans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3E2C57" wp14:editId="26383E7A">
                <wp:simplePos x="0" y="0"/>
                <wp:positionH relativeFrom="column">
                  <wp:posOffset>514350</wp:posOffset>
                </wp:positionH>
                <wp:positionV relativeFrom="paragraph">
                  <wp:posOffset>257175</wp:posOffset>
                </wp:positionV>
                <wp:extent cx="5229225" cy="2181225"/>
                <wp:effectExtent l="0" t="0" r="28575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F491" w14:textId="77777777" w:rsidR="0025308B" w:rsidRDefault="0025308B" w:rsidP="00253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2C57" id="Text Box 3" o:spid="_x0000_s1028" type="#_x0000_t202" style="position:absolute;left:0;text-align:left;margin-left:40.5pt;margin-top:20.25pt;width:411.75pt;height:17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">
                <v:textbox>
                  <w:txbxContent>
                    <w:p w14:paraId="2587F491" w14:textId="77777777" w:rsidR="0025308B" w:rsidRDefault="0025308B" w:rsidP="0025308B"/>
                  </w:txbxContent>
                </v:textbox>
                <w10:wrap type="topAndBottom"/>
              </v:shape>
            </w:pict>
          </mc:Fallback>
        </mc:AlternateContent>
      </w:r>
    </w:p>
    <w:p w14:paraId="4037B44B" w14:textId="77777777" w:rsidR="0025308B" w:rsidRDefault="0025308B" w:rsidP="0025308B">
      <w:pPr>
        <w:pStyle w:val="ListParagraph"/>
        <w:rPr>
          <w:rFonts w:ascii="Calibri Light" w:hAnsi="Calibri Light" w:cs="Gill Sans"/>
          <w:sz w:val="24"/>
        </w:rPr>
      </w:pPr>
    </w:p>
    <w:p w14:paraId="338B2122" w14:textId="08BE27E0" w:rsidR="006D2FD7" w:rsidRPr="00051A4E" w:rsidRDefault="003A7C00" w:rsidP="006D2FD7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051A4E">
        <w:rPr>
          <w:rFonts w:ascii="Calibri Light" w:hAnsi="Calibri Light" w:cs="Gill Sans"/>
          <w:sz w:val="24"/>
        </w:rPr>
        <w:t>Indicate</w:t>
      </w:r>
      <w:r w:rsidR="00C47E26" w:rsidRPr="00051A4E">
        <w:rPr>
          <w:rFonts w:ascii="Calibri Light" w:hAnsi="Calibri Light" w:cs="Gill Sans"/>
          <w:sz w:val="24"/>
        </w:rPr>
        <w:t xml:space="preserve"> the retention </w:t>
      </w:r>
      <w:r w:rsidR="00B07CC8" w:rsidRPr="00051A4E">
        <w:rPr>
          <w:rFonts w:ascii="Calibri Light" w:hAnsi="Calibri Light" w:cs="Gill Sans"/>
          <w:sz w:val="24"/>
        </w:rPr>
        <w:t xml:space="preserve">(year 1 to year 2) </w:t>
      </w:r>
      <w:r w:rsidR="009D170A" w:rsidRPr="00051A4E">
        <w:rPr>
          <w:rFonts w:ascii="Calibri Light" w:hAnsi="Calibri Light" w:cs="Gill Sans"/>
          <w:sz w:val="24"/>
        </w:rPr>
        <w:t>and</w:t>
      </w:r>
      <w:r w:rsidR="00C47E26" w:rsidRPr="00051A4E">
        <w:rPr>
          <w:rFonts w:ascii="Calibri Light" w:hAnsi="Calibri Light" w:cs="Gill Sans"/>
          <w:sz w:val="24"/>
        </w:rPr>
        <w:t xml:space="preserve"> graduation </w:t>
      </w:r>
      <w:r w:rsidR="00DD3DD6" w:rsidRPr="00051A4E">
        <w:rPr>
          <w:rFonts w:ascii="Calibri Light" w:hAnsi="Calibri Light" w:cs="Gill Sans"/>
          <w:sz w:val="24"/>
        </w:rPr>
        <w:t xml:space="preserve">(undergraduate </w:t>
      </w:r>
      <w:r w:rsidR="00EE1FB3" w:rsidRPr="00051A4E">
        <w:rPr>
          <w:rFonts w:ascii="Calibri Light" w:hAnsi="Calibri Light" w:cs="Gill Sans"/>
          <w:sz w:val="24"/>
        </w:rPr>
        <w:t>4-</w:t>
      </w:r>
      <w:r w:rsidR="00DD3DD6" w:rsidRPr="00051A4E">
        <w:rPr>
          <w:rFonts w:ascii="Calibri Light" w:hAnsi="Calibri Light" w:cs="Gill Sans"/>
          <w:sz w:val="24"/>
        </w:rPr>
        <w:t>year; master’s 2-year</w:t>
      </w:r>
      <w:r w:rsidR="00EE1FB3" w:rsidRPr="00051A4E">
        <w:rPr>
          <w:rFonts w:ascii="Calibri Light" w:hAnsi="Calibri Light" w:cs="Gill Sans"/>
          <w:sz w:val="24"/>
        </w:rPr>
        <w:t xml:space="preserve">; </w:t>
      </w:r>
      <w:r w:rsidR="00C47E26" w:rsidRPr="00051A4E">
        <w:rPr>
          <w:rFonts w:ascii="Calibri Light" w:hAnsi="Calibri Light" w:cs="Gill Sans"/>
          <w:sz w:val="24"/>
        </w:rPr>
        <w:t xml:space="preserve"> </w:t>
      </w:r>
      <w:r w:rsidR="00EE1FB3" w:rsidRPr="00051A4E">
        <w:rPr>
          <w:rFonts w:ascii="Calibri Light" w:hAnsi="Calibri Light" w:cs="Gill Sans"/>
          <w:sz w:val="24"/>
        </w:rPr>
        <w:t xml:space="preserve">doctoral 4-year) rates </w:t>
      </w:r>
      <w:r w:rsidRPr="00051A4E">
        <w:rPr>
          <w:rFonts w:ascii="Calibri Light" w:hAnsi="Calibri Light" w:cs="Gill Sans"/>
          <w:sz w:val="24"/>
        </w:rPr>
        <w:t>for the program.</w:t>
      </w:r>
    </w:p>
    <w:p w14:paraId="6B4418D3" w14:textId="77777777" w:rsidR="009D170A" w:rsidRDefault="009D170A" w:rsidP="0013513C">
      <w:pPr>
        <w:rPr>
          <w:rFonts w:ascii="Calibri Light" w:hAnsi="Calibri Light" w:cs="Gill Sans"/>
          <w:sz w:val="24"/>
        </w:rPr>
      </w:pPr>
    </w:p>
    <w:p w14:paraId="3645FA72" w14:textId="43493A08" w:rsidR="0013513C" w:rsidRDefault="0013513C" w:rsidP="0013513C">
      <w:pPr>
        <w:rPr>
          <w:rFonts w:ascii="Calibri Light" w:hAnsi="Calibri Light" w:cs="Gill Sans"/>
          <w:sz w:val="24"/>
        </w:rPr>
      </w:pPr>
      <w:r w:rsidRPr="000314A1">
        <w:rPr>
          <w:rFonts w:ascii="Calibri Light" w:hAnsi="Calibri Light" w:cs="Gill Sans"/>
          <w:sz w:val="24"/>
        </w:rPr>
        <w:t xml:space="preserve">Table </w:t>
      </w:r>
      <w:r w:rsidR="003A7C00" w:rsidRPr="000314A1">
        <w:rPr>
          <w:rFonts w:ascii="Calibri Light" w:hAnsi="Calibri Light" w:cs="Gill Sans"/>
          <w:sz w:val="24"/>
        </w:rPr>
        <w:t>4.</w:t>
      </w:r>
      <w:r w:rsidRPr="000314A1">
        <w:rPr>
          <w:rFonts w:ascii="Calibri Light" w:hAnsi="Calibri Light" w:cs="Gill Sans"/>
          <w:sz w:val="24"/>
        </w:rPr>
        <w:t xml:space="preserve"> Program Retention and Graduation Rates</w:t>
      </w: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1525"/>
        <w:gridCol w:w="1620"/>
        <w:gridCol w:w="1530"/>
        <w:gridCol w:w="1710"/>
      </w:tblGrid>
      <w:tr w:rsidR="0013513C" w:rsidRPr="003B1DEC" w14:paraId="4D12DF6B" w14:textId="77777777" w:rsidTr="003A7C00">
        <w:tc>
          <w:tcPr>
            <w:tcW w:w="3145" w:type="dxa"/>
            <w:gridSpan w:val="2"/>
          </w:tcPr>
          <w:p w14:paraId="302A9A09" w14:textId="1296088B" w:rsidR="0013513C" w:rsidRPr="003B1DE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Retention Rate</w:t>
            </w:r>
          </w:p>
        </w:tc>
        <w:tc>
          <w:tcPr>
            <w:tcW w:w="3240" w:type="dxa"/>
            <w:gridSpan w:val="2"/>
          </w:tcPr>
          <w:p w14:paraId="363291DF" w14:textId="76FED629" w:rsidR="0013513C" w:rsidRPr="003B1DE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Graduation Rate</w:t>
            </w:r>
          </w:p>
        </w:tc>
      </w:tr>
      <w:tr w:rsidR="0013513C" w14:paraId="6C9F5F2B" w14:textId="77777777" w:rsidTr="003A7C00">
        <w:tc>
          <w:tcPr>
            <w:tcW w:w="1525" w:type="dxa"/>
          </w:tcPr>
          <w:p w14:paraId="07D732FB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19-20</w:t>
            </w:r>
          </w:p>
          <w:p w14:paraId="65CB82E6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4B69A8D7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20-21</w:t>
            </w:r>
          </w:p>
        </w:tc>
        <w:tc>
          <w:tcPr>
            <w:tcW w:w="1530" w:type="dxa"/>
          </w:tcPr>
          <w:p w14:paraId="2F7F208A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19-20</w:t>
            </w:r>
          </w:p>
          <w:p w14:paraId="3B101F35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710" w:type="dxa"/>
          </w:tcPr>
          <w:p w14:paraId="7489FC42" w14:textId="77777777" w:rsidR="0013513C" w:rsidRDefault="0013513C" w:rsidP="005974FF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20-21</w:t>
            </w:r>
          </w:p>
        </w:tc>
      </w:tr>
      <w:tr w:rsidR="0013513C" w:rsidRPr="000314A1" w14:paraId="2522808B" w14:textId="77777777" w:rsidTr="003A7C00">
        <w:tc>
          <w:tcPr>
            <w:tcW w:w="1525" w:type="dxa"/>
          </w:tcPr>
          <w:p w14:paraId="36301E58" w14:textId="77777777" w:rsidR="0013513C" w:rsidRPr="000314A1" w:rsidRDefault="0013513C" w:rsidP="005974FF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620" w:type="dxa"/>
          </w:tcPr>
          <w:p w14:paraId="6F08D761" w14:textId="77777777" w:rsidR="0013513C" w:rsidRPr="000314A1" w:rsidRDefault="0013513C" w:rsidP="005974FF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530" w:type="dxa"/>
          </w:tcPr>
          <w:p w14:paraId="413B9408" w14:textId="77777777" w:rsidR="0013513C" w:rsidRPr="000314A1" w:rsidRDefault="0013513C" w:rsidP="005974FF">
            <w:pPr>
              <w:rPr>
                <w:rFonts w:ascii="Calibri Light" w:hAnsi="Calibri Light" w:cs="Gill Sans"/>
                <w:sz w:val="24"/>
              </w:rPr>
            </w:pPr>
          </w:p>
        </w:tc>
        <w:tc>
          <w:tcPr>
            <w:tcW w:w="1710" w:type="dxa"/>
          </w:tcPr>
          <w:p w14:paraId="25AAD10C" w14:textId="77777777" w:rsidR="0013513C" w:rsidRPr="000314A1" w:rsidRDefault="0013513C" w:rsidP="005974FF">
            <w:pPr>
              <w:rPr>
                <w:rFonts w:ascii="Calibri Light" w:hAnsi="Calibri Light" w:cs="Gill Sans"/>
                <w:sz w:val="24"/>
              </w:rPr>
            </w:pPr>
          </w:p>
        </w:tc>
      </w:tr>
    </w:tbl>
    <w:p w14:paraId="06381E78" w14:textId="77777777" w:rsidR="0013513C" w:rsidRPr="00051A4E" w:rsidRDefault="0013513C" w:rsidP="0013513C">
      <w:pPr>
        <w:rPr>
          <w:rFonts w:ascii="Calibri Light" w:hAnsi="Calibri Light" w:cs="Gill Sans"/>
          <w:sz w:val="24"/>
        </w:rPr>
      </w:pPr>
    </w:p>
    <w:p w14:paraId="6AA68BF4" w14:textId="6E01D520" w:rsidR="003B1DEC" w:rsidRPr="00051A4E" w:rsidRDefault="009211DF" w:rsidP="009211DF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051A4E">
        <w:rPr>
          <w:rFonts w:ascii="Calibri Light" w:hAnsi="Calibri Light" w:cs="Gill Sans"/>
          <w:sz w:val="24"/>
        </w:rPr>
        <w:t>Indicate the DFWQ rate of the required courses in the program</w:t>
      </w:r>
      <w:r w:rsidR="00D251E5" w:rsidRPr="00051A4E">
        <w:rPr>
          <w:rFonts w:ascii="Calibri Light" w:hAnsi="Calibri Light" w:cs="Gill Sans"/>
          <w:sz w:val="24"/>
        </w:rPr>
        <w:t xml:space="preserve"> (</w:t>
      </w:r>
      <w:r w:rsidR="006540FA" w:rsidRPr="00051A4E">
        <w:rPr>
          <w:rFonts w:ascii="Calibri Light" w:hAnsi="Calibri Light" w:cs="Gill Sans"/>
          <w:sz w:val="24"/>
        </w:rPr>
        <w:t>for undergraduate programs do not include the gen ed/</w:t>
      </w:r>
      <w:r w:rsidR="00D251E5" w:rsidRPr="00051A4E">
        <w:rPr>
          <w:rFonts w:ascii="Calibri Light" w:hAnsi="Calibri Light" w:cs="Gill Sans"/>
          <w:sz w:val="24"/>
        </w:rPr>
        <w:t>core curriculum</w:t>
      </w:r>
      <w:r w:rsidR="006540FA" w:rsidRPr="00051A4E">
        <w:rPr>
          <w:rFonts w:ascii="Calibri Light" w:hAnsi="Calibri Light" w:cs="Gill Sans"/>
          <w:sz w:val="24"/>
        </w:rPr>
        <w:t xml:space="preserve"> courses</w:t>
      </w:r>
      <w:r w:rsidR="00D251E5" w:rsidRPr="00051A4E">
        <w:rPr>
          <w:rFonts w:ascii="Calibri Light" w:hAnsi="Calibri Light" w:cs="Gill Sans"/>
          <w:sz w:val="24"/>
        </w:rPr>
        <w:t>).</w:t>
      </w:r>
    </w:p>
    <w:p w14:paraId="575A281B" w14:textId="77777777" w:rsidR="00630CF6" w:rsidRDefault="00630CF6" w:rsidP="00630CF6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12540295" w14:textId="2D122F98" w:rsidR="003B1DEC" w:rsidRPr="000314A1" w:rsidRDefault="003B1DEC" w:rsidP="003B1DEC">
      <w:pPr>
        <w:rPr>
          <w:rFonts w:ascii="Calibri Light" w:hAnsi="Calibri Light" w:cs="Gill Sans"/>
          <w:sz w:val="24"/>
        </w:rPr>
      </w:pPr>
      <w:r w:rsidRPr="000314A1">
        <w:rPr>
          <w:rFonts w:ascii="Calibri Light" w:hAnsi="Calibri Light" w:cs="Gill Sans"/>
          <w:sz w:val="24"/>
        </w:rPr>
        <w:t xml:space="preserve">Table </w:t>
      </w:r>
      <w:r w:rsidR="003A7C00" w:rsidRPr="000314A1">
        <w:rPr>
          <w:rFonts w:ascii="Calibri Light" w:hAnsi="Calibri Light" w:cs="Gill Sans"/>
          <w:sz w:val="24"/>
        </w:rPr>
        <w:t>5</w:t>
      </w:r>
      <w:r w:rsidRPr="000314A1">
        <w:rPr>
          <w:rFonts w:ascii="Calibri Light" w:hAnsi="Calibri Light" w:cs="Gill Sans"/>
          <w:sz w:val="24"/>
        </w:rPr>
        <w:t xml:space="preserve">. DFWQ Rate of </w:t>
      </w:r>
      <w:r w:rsidR="001235EA">
        <w:rPr>
          <w:rFonts w:ascii="Calibri Light" w:hAnsi="Calibri Light" w:cs="Gill Sans"/>
          <w:sz w:val="24"/>
        </w:rPr>
        <w:t xml:space="preserve">Required </w:t>
      </w:r>
      <w:r w:rsidRPr="000314A1">
        <w:rPr>
          <w:rFonts w:ascii="Calibri Light" w:hAnsi="Calibri Light" w:cs="Gill Sans"/>
          <w:sz w:val="24"/>
        </w:rPr>
        <w:t>Courses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34"/>
        <w:gridCol w:w="3441"/>
        <w:gridCol w:w="1260"/>
        <w:gridCol w:w="1170"/>
        <w:gridCol w:w="1260"/>
        <w:gridCol w:w="1260"/>
      </w:tblGrid>
      <w:tr w:rsidR="003B1DEC" w:rsidRPr="003B1DEC" w14:paraId="68881FB6" w14:textId="77777777" w:rsidTr="003B1DEC">
        <w:tc>
          <w:tcPr>
            <w:tcW w:w="1234" w:type="dxa"/>
          </w:tcPr>
          <w:p w14:paraId="3BF3DA08" w14:textId="2834B1E2" w:rsidR="003B1DEC" w:rsidRP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</w:p>
        </w:tc>
        <w:tc>
          <w:tcPr>
            <w:tcW w:w="3441" w:type="dxa"/>
          </w:tcPr>
          <w:p w14:paraId="15003ED3" w14:textId="07717F7E" w:rsidR="003B1DEC" w:rsidRP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</w:p>
        </w:tc>
        <w:tc>
          <w:tcPr>
            <w:tcW w:w="2430" w:type="dxa"/>
            <w:gridSpan w:val="2"/>
          </w:tcPr>
          <w:p w14:paraId="63F0AC8E" w14:textId="77777777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Online Sections</w:t>
            </w:r>
          </w:p>
          <w:p w14:paraId="1EECFD89" w14:textId="13D8DE99" w:rsidR="003B1DEC" w:rsidRP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DFWQ Rate</w:t>
            </w:r>
          </w:p>
        </w:tc>
        <w:tc>
          <w:tcPr>
            <w:tcW w:w="2520" w:type="dxa"/>
            <w:gridSpan w:val="2"/>
          </w:tcPr>
          <w:p w14:paraId="4CBB12C4" w14:textId="439EAF31" w:rsidR="003B1DEC" w:rsidRDefault="000805AA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Cs w:val="22"/>
              </w:rPr>
              <w:t>On-Campus</w:t>
            </w:r>
            <w:r w:rsidR="003B1DEC">
              <w:rPr>
                <w:rFonts w:ascii="Calibri Light" w:hAnsi="Calibri Light" w:cs="Gill Sans"/>
                <w:b/>
                <w:bCs/>
                <w:szCs w:val="22"/>
              </w:rPr>
              <w:t xml:space="preserve"> Sections</w:t>
            </w:r>
          </w:p>
          <w:p w14:paraId="6B2E4133" w14:textId="3FCBD673" w:rsidR="003B1DEC" w:rsidRP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Cs w:val="22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DFWQ Rate</w:t>
            </w:r>
          </w:p>
        </w:tc>
      </w:tr>
      <w:tr w:rsidR="003B1DEC" w14:paraId="272E5BD0" w14:textId="77777777" w:rsidTr="003B1DEC">
        <w:tc>
          <w:tcPr>
            <w:tcW w:w="1234" w:type="dxa"/>
          </w:tcPr>
          <w:p w14:paraId="49356F65" w14:textId="3F083114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Prefix and Number</w:t>
            </w:r>
          </w:p>
        </w:tc>
        <w:tc>
          <w:tcPr>
            <w:tcW w:w="3441" w:type="dxa"/>
          </w:tcPr>
          <w:p w14:paraId="21FF4D36" w14:textId="384FA342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 w:rsidRPr="003B1DEC">
              <w:rPr>
                <w:rFonts w:ascii="Calibri Light" w:hAnsi="Calibri Light" w:cs="Gill Sans"/>
                <w:b/>
                <w:bCs/>
                <w:szCs w:val="22"/>
              </w:rPr>
              <w:t>Course Title</w:t>
            </w:r>
          </w:p>
        </w:tc>
        <w:tc>
          <w:tcPr>
            <w:tcW w:w="1260" w:type="dxa"/>
          </w:tcPr>
          <w:p w14:paraId="6B4FE199" w14:textId="77777777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19-20</w:t>
            </w:r>
          </w:p>
          <w:p w14:paraId="5A41CA16" w14:textId="1D37BEE8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28F2940C" w14:textId="5C39514C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20-21</w:t>
            </w:r>
          </w:p>
        </w:tc>
        <w:tc>
          <w:tcPr>
            <w:tcW w:w="1260" w:type="dxa"/>
          </w:tcPr>
          <w:p w14:paraId="0F072A1E" w14:textId="77777777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19-20</w:t>
            </w:r>
          </w:p>
          <w:p w14:paraId="7D2652F8" w14:textId="77777777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4249E04A" w14:textId="20E771E7" w:rsidR="003B1DEC" w:rsidRDefault="003B1DEC" w:rsidP="003B1DEC">
            <w:pPr>
              <w:jc w:val="center"/>
              <w:rPr>
                <w:rFonts w:ascii="Calibri Light" w:hAnsi="Calibri Light" w:cs="Gill Sans"/>
                <w:b/>
                <w:bCs/>
                <w:sz w:val="24"/>
              </w:rPr>
            </w:pPr>
            <w:r>
              <w:rPr>
                <w:rFonts w:ascii="Calibri Light" w:hAnsi="Calibri Light" w:cs="Gill Sans"/>
                <w:b/>
                <w:bCs/>
                <w:sz w:val="24"/>
              </w:rPr>
              <w:t>AY 20-21</w:t>
            </w:r>
          </w:p>
        </w:tc>
      </w:tr>
      <w:tr w:rsidR="003B1DEC" w14:paraId="3E35DC34" w14:textId="77777777" w:rsidTr="003B1DEC">
        <w:tc>
          <w:tcPr>
            <w:tcW w:w="1234" w:type="dxa"/>
          </w:tcPr>
          <w:p w14:paraId="388507BD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6286BAF2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65BEB539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603B2758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58613A6D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250B512C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3B1DEC" w14:paraId="0579ED69" w14:textId="77777777" w:rsidTr="003B1DEC">
        <w:tc>
          <w:tcPr>
            <w:tcW w:w="1234" w:type="dxa"/>
          </w:tcPr>
          <w:p w14:paraId="334D7ADA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3E6ECD5E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3BC976A0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3AD8AC0C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254D0C9F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17E9F573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9211DF" w14:paraId="54A24561" w14:textId="77777777" w:rsidTr="003B1DEC">
        <w:tc>
          <w:tcPr>
            <w:tcW w:w="1234" w:type="dxa"/>
          </w:tcPr>
          <w:p w14:paraId="015188AF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2FF55726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721D21C6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62A58D85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04330ECC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35CB55AB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9211DF" w14:paraId="09E4DA09" w14:textId="77777777" w:rsidTr="003B1DEC">
        <w:tc>
          <w:tcPr>
            <w:tcW w:w="1234" w:type="dxa"/>
          </w:tcPr>
          <w:p w14:paraId="7742D7E1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5A60D569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4FE814F4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1578BF7E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5456F8FF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279B3FA1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9211DF" w14:paraId="0A2CF24B" w14:textId="77777777" w:rsidTr="003B1DEC">
        <w:tc>
          <w:tcPr>
            <w:tcW w:w="1234" w:type="dxa"/>
          </w:tcPr>
          <w:p w14:paraId="1B0E9FD3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1B161176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38A88AFF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34E93C24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72B5134E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27B29C8F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9211DF" w14:paraId="1759E133" w14:textId="77777777" w:rsidTr="003B1DEC">
        <w:tc>
          <w:tcPr>
            <w:tcW w:w="1234" w:type="dxa"/>
          </w:tcPr>
          <w:p w14:paraId="2FCD0129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66B24ACC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60EC6A32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68B2E431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31E91873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565BB5CA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9211DF" w14:paraId="6E4FF4D1" w14:textId="77777777" w:rsidTr="003B1DEC">
        <w:tc>
          <w:tcPr>
            <w:tcW w:w="1234" w:type="dxa"/>
          </w:tcPr>
          <w:p w14:paraId="556A651A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6DB56F75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6481D39D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63A00E77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0E57E2AB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5C9F8220" w14:textId="77777777" w:rsidR="009211DF" w:rsidRDefault="009211DF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  <w:tr w:rsidR="003B1DEC" w14:paraId="534146A9" w14:textId="77777777" w:rsidTr="003B1DEC">
        <w:tc>
          <w:tcPr>
            <w:tcW w:w="1234" w:type="dxa"/>
          </w:tcPr>
          <w:p w14:paraId="31958433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3441" w:type="dxa"/>
          </w:tcPr>
          <w:p w14:paraId="4FFD7510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4980CD2A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6D4BA2BD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09AF2EBD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  <w:tc>
          <w:tcPr>
            <w:tcW w:w="1260" w:type="dxa"/>
          </w:tcPr>
          <w:p w14:paraId="20A0C8BA" w14:textId="77777777" w:rsidR="003B1DEC" w:rsidRDefault="003B1DEC" w:rsidP="003B1DEC">
            <w:pPr>
              <w:rPr>
                <w:rFonts w:ascii="Calibri Light" w:hAnsi="Calibri Light" w:cs="Gill Sans"/>
                <w:b/>
                <w:bCs/>
                <w:sz w:val="24"/>
              </w:rPr>
            </w:pPr>
          </w:p>
        </w:tc>
      </w:tr>
    </w:tbl>
    <w:p w14:paraId="31EDC5CA" w14:textId="233AFD29" w:rsidR="002F70ED" w:rsidRPr="002F70ED" w:rsidRDefault="002F70ED" w:rsidP="002F70ED">
      <w:pPr>
        <w:rPr>
          <w:rFonts w:ascii="Calibri Light" w:hAnsi="Calibri Light" w:cs="Gill Sans"/>
          <w:b/>
          <w:bCs/>
          <w:sz w:val="24"/>
        </w:rPr>
      </w:pPr>
    </w:p>
    <w:p w14:paraId="48B2B5AB" w14:textId="03D43EFD" w:rsidR="00784765" w:rsidRPr="00051A4E" w:rsidRDefault="00EB256D" w:rsidP="0090753D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051A4E">
        <w:rPr>
          <w:rFonts w:ascii="Calibri Light" w:hAnsi="Calibri Light" w:cs="Gill Sans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9FA68" wp14:editId="315C9FFE">
                <wp:simplePos x="0" y="0"/>
                <wp:positionH relativeFrom="column">
                  <wp:posOffset>504825</wp:posOffset>
                </wp:positionH>
                <wp:positionV relativeFrom="paragraph">
                  <wp:posOffset>1114425</wp:posOffset>
                </wp:positionV>
                <wp:extent cx="5229225" cy="2371725"/>
                <wp:effectExtent l="0" t="0" r="2857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2B39" w14:textId="77777777" w:rsidR="00EB256D" w:rsidRDefault="00EB256D" w:rsidP="00EB2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FA68" id="_x0000_s1029" type="#_x0000_t202" style="position:absolute;left:0;text-align:left;margin-left:39.75pt;margin-top:87.75pt;width:411.75pt;height:18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">
                <v:textbox>
                  <w:txbxContent>
                    <w:p w14:paraId="6E9F2B39" w14:textId="77777777" w:rsidR="00EB256D" w:rsidRDefault="00EB256D" w:rsidP="00EB256D"/>
                  </w:txbxContent>
                </v:textbox>
                <w10:wrap type="topAndBottom"/>
              </v:shape>
            </w:pict>
          </mc:Fallback>
        </mc:AlternateContent>
      </w:r>
      <w:r w:rsidR="00784765" w:rsidRPr="00051A4E">
        <w:rPr>
          <w:rFonts w:ascii="Calibri Light" w:hAnsi="Calibri Light" w:cs="Gill Sans"/>
          <w:sz w:val="24"/>
        </w:rPr>
        <w:t xml:space="preserve">Describe the program’s </w:t>
      </w:r>
      <w:r w:rsidR="000805AA" w:rsidRPr="00051A4E">
        <w:rPr>
          <w:rFonts w:ascii="Calibri Light" w:hAnsi="Calibri Light" w:cs="Gill Sans"/>
          <w:sz w:val="24"/>
        </w:rPr>
        <w:t>plan</w:t>
      </w:r>
      <w:r w:rsidR="00784765" w:rsidRPr="00051A4E">
        <w:rPr>
          <w:rFonts w:ascii="Calibri Light" w:hAnsi="Calibri Light" w:cs="Gill Sans"/>
          <w:sz w:val="24"/>
        </w:rPr>
        <w:t xml:space="preserve"> to support student </w:t>
      </w:r>
      <w:r w:rsidR="000805AA" w:rsidRPr="00051A4E">
        <w:rPr>
          <w:rFonts w:ascii="Calibri Light" w:hAnsi="Calibri Light" w:cs="Gill Sans"/>
          <w:sz w:val="24"/>
        </w:rPr>
        <w:t xml:space="preserve">success </w:t>
      </w:r>
      <w:r w:rsidR="00784765" w:rsidRPr="00051A4E">
        <w:rPr>
          <w:rFonts w:ascii="Calibri Light" w:hAnsi="Calibri Light" w:cs="Gill Sans"/>
          <w:sz w:val="24"/>
        </w:rPr>
        <w:t>in hybrid or online modalities and successful completion overall (</w:t>
      </w:r>
      <w:r w:rsidR="002F70ED" w:rsidRPr="00051A4E">
        <w:rPr>
          <w:rFonts w:ascii="Calibri Light" w:hAnsi="Calibri Light" w:cs="Gill Sans"/>
          <w:sz w:val="24"/>
        </w:rPr>
        <w:t xml:space="preserve">include </w:t>
      </w:r>
      <w:r w:rsidR="00A620DE" w:rsidRPr="00051A4E">
        <w:rPr>
          <w:rFonts w:ascii="Calibri Light" w:hAnsi="Calibri Light" w:cs="Gill Sans"/>
          <w:sz w:val="24"/>
        </w:rPr>
        <w:t xml:space="preserve">planes for </w:t>
      </w:r>
      <w:r w:rsidR="00784765" w:rsidRPr="00051A4E">
        <w:rPr>
          <w:rFonts w:ascii="Calibri Light" w:hAnsi="Calibri Light" w:cs="Gill Sans"/>
          <w:sz w:val="24"/>
        </w:rPr>
        <w:t>use of Civitas, advising, tutoring, coaching, library resources).</w:t>
      </w:r>
      <w:r w:rsidR="000D0F85">
        <w:rPr>
          <w:rFonts w:ascii="Calibri Light" w:hAnsi="Calibri Light" w:cs="Gill Sans"/>
          <w:sz w:val="24"/>
        </w:rPr>
        <w:t xml:space="preserve"> If the program leads to professional certification or licensure, </w:t>
      </w:r>
      <w:r w:rsidR="00057E78">
        <w:rPr>
          <w:rFonts w:ascii="Calibri Light" w:hAnsi="Calibri Light" w:cs="Gill Sans"/>
          <w:sz w:val="24"/>
        </w:rPr>
        <w:t>explain how to the requested mode of delivery will be planned so as to not negatively impact certification or licensure rates.</w:t>
      </w:r>
    </w:p>
    <w:p w14:paraId="5E9E3EFB" w14:textId="5F2F32CD" w:rsidR="00C6254A" w:rsidRPr="00C6254A" w:rsidRDefault="00C6254A" w:rsidP="00C6254A">
      <w:pPr>
        <w:pStyle w:val="ListParagraph"/>
        <w:rPr>
          <w:rFonts w:ascii="Calibri Light" w:hAnsi="Calibri Light" w:cs="Gill Sans"/>
          <w:sz w:val="24"/>
        </w:rPr>
      </w:pPr>
    </w:p>
    <w:p w14:paraId="624E3CE0" w14:textId="5B3E77E1" w:rsidR="006A0FDF" w:rsidRDefault="006A0FDF" w:rsidP="006A0FDF">
      <w:pPr>
        <w:pStyle w:val="Heading2"/>
        <w:numPr>
          <w:ilvl w:val="0"/>
          <w:numId w:val="4"/>
        </w:numPr>
        <w:ind w:left="360" w:hanging="270"/>
      </w:pPr>
      <w:r>
        <w:t>TECHNOLOGY</w:t>
      </w:r>
    </w:p>
    <w:p w14:paraId="2FEACF57" w14:textId="76EEAB29" w:rsidR="00151567" w:rsidRDefault="00151567" w:rsidP="00151567">
      <w:pPr>
        <w:pStyle w:val="ListParagraph"/>
        <w:rPr>
          <w:rFonts w:ascii="Calibri Light" w:hAnsi="Calibri Light" w:cs="Gill Sans"/>
          <w:b/>
          <w:bCs/>
          <w:sz w:val="24"/>
        </w:rPr>
      </w:pPr>
    </w:p>
    <w:p w14:paraId="22F88B15" w14:textId="476D1507" w:rsidR="00710AF6" w:rsidRPr="00BE7277" w:rsidRDefault="007965F1" w:rsidP="00AF1D3D">
      <w:pPr>
        <w:pStyle w:val="ListParagraph"/>
        <w:rPr>
          <w:rFonts w:ascii="Calibri Light" w:hAnsi="Calibri Light" w:cs="Gill Sans"/>
          <w:b/>
          <w:bCs/>
          <w:sz w:val="24"/>
        </w:rPr>
      </w:pPr>
      <w:r w:rsidRPr="00BE7277">
        <w:rPr>
          <w:rFonts w:ascii="Calibri Light" w:hAnsi="Calibri Light" w:cs="Gill Sans"/>
          <w:b/>
          <w:bCs/>
          <w:sz w:val="24"/>
        </w:rPr>
        <w:t>Ongoing</w:t>
      </w:r>
      <w:r w:rsidR="00BE7277">
        <w:rPr>
          <w:rFonts w:ascii="Calibri Light" w:hAnsi="Calibri Light" w:cs="Gill Sans"/>
          <w:b/>
          <w:bCs/>
          <w:sz w:val="24"/>
        </w:rPr>
        <w:t xml:space="preserve"> and planned</w:t>
      </w:r>
      <w:r w:rsidRPr="00BE7277">
        <w:rPr>
          <w:rFonts w:ascii="Calibri Light" w:hAnsi="Calibri Light" w:cs="Gill Sans"/>
          <w:b/>
          <w:bCs/>
          <w:sz w:val="24"/>
        </w:rPr>
        <w:t xml:space="preserve"> i</w:t>
      </w:r>
      <w:r w:rsidR="00D42B4E" w:rsidRPr="00BE7277">
        <w:rPr>
          <w:rFonts w:ascii="Calibri Light" w:hAnsi="Calibri Light" w:cs="Gill Sans"/>
          <w:b/>
          <w:bCs/>
          <w:sz w:val="24"/>
        </w:rPr>
        <w:t xml:space="preserve">nvestments in teaching and learning technologies </w:t>
      </w:r>
      <w:r w:rsidR="00BE7277">
        <w:rPr>
          <w:rFonts w:ascii="Calibri Light" w:hAnsi="Calibri Light" w:cs="Gill Sans"/>
          <w:b/>
          <w:bCs/>
          <w:sz w:val="24"/>
        </w:rPr>
        <w:t xml:space="preserve">is required. </w:t>
      </w:r>
      <w:r w:rsidR="00BC2EDA">
        <w:rPr>
          <w:rFonts w:ascii="Calibri Light" w:hAnsi="Calibri Light" w:cs="Gill Sans"/>
          <w:b/>
          <w:bCs/>
          <w:sz w:val="24"/>
        </w:rPr>
        <w:t xml:space="preserve">Central funding is </w:t>
      </w:r>
      <w:r w:rsidR="007446A5">
        <w:rPr>
          <w:rFonts w:ascii="Calibri Light" w:hAnsi="Calibri Light" w:cs="Gill Sans"/>
          <w:b/>
          <w:bCs/>
          <w:sz w:val="24"/>
        </w:rPr>
        <w:t>earmarked</w:t>
      </w:r>
      <w:r w:rsidRPr="00BE7277">
        <w:rPr>
          <w:rFonts w:ascii="Calibri Light" w:hAnsi="Calibri Light" w:cs="Gill Sans"/>
          <w:b/>
          <w:bCs/>
          <w:sz w:val="24"/>
        </w:rPr>
        <w:t xml:space="preserve"> to support campus-based and online teaching and learning</w:t>
      </w:r>
      <w:r w:rsidR="00BE7277" w:rsidRPr="00BE7277">
        <w:rPr>
          <w:rFonts w:ascii="Calibri Light" w:hAnsi="Calibri Light" w:cs="Gill Sans"/>
          <w:b/>
          <w:bCs/>
          <w:sz w:val="24"/>
        </w:rPr>
        <w:t>, including a classroom technology modernization project launched in January 2022.</w:t>
      </w:r>
    </w:p>
    <w:p w14:paraId="287D0F23" w14:textId="77777777" w:rsidR="007965F1" w:rsidRDefault="007965F1" w:rsidP="00AF1D3D">
      <w:pPr>
        <w:pStyle w:val="ListParagraph"/>
        <w:rPr>
          <w:rFonts w:ascii="Calibri Light" w:hAnsi="Calibri Light" w:cs="Gill Sans"/>
          <w:sz w:val="24"/>
        </w:rPr>
      </w:pPr>
    </w:p>
    <w:p w14:paraId="74E20CE6" w14:textId="27D59F91" w:rsidR="008914CD" w:rsidRPr="00051A4E" w:rsidRDefault="006659E5" w:rsidP="0090753D">
      <w:pPr>
        <w:pStyle w:val="ListParagraph"/>
        <w:numPr>
          <w:ilvl w:val="0"/>
          <w:numId w:val="1"/>
        </w:numPr>
        <w:rPr>
          <w:rFonts w:ascii="Calibri Light" w:hAnsi="Calibri Light" w:cs="Gill Sans"/>
          <w:sz w:val="24"/>
        </w:rPr>
      </w:pPr>
      <w:r w:rsidRPr="003E4019">
        <w:rPr>
          <w:rFonts w:ascii="Calibri Light" w:hAnsi="Calibri Light" w:cs="Gill Sans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10D5B5" wp14:editId="5EF37678">
                <wp:simplePos x="0" y="0"/>
                <wp:positionH relativeFrom="column">
                  <wp:posOffset>504825</wp:posOffset>
                </wp:positionH>
                <wp:positionV relativeFrom="paragraph">
                  <wp:posOffset>601980</wp:posOffset>
                </wp:positionV>
                <wp:extent cx="5229225" cy="2400300"/>
                <wp:effectExtent l="0" t="0" r="28575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55A5" w14:textId="77777777" w:rsidR="00051A4E" w:rsidRDefault="00051A4E" w:rsidP="00051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D5B5" id="Text Box 4" o:spid="_x0000_s1030" type="#_x0000_t202" style="position:absolute;left:0;text-align:left;margin-left:39.75pt;margin-top:47.4pt;width:411.75pt;height:18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">
                <v:textbox>
                  <w:txbxContent>
                    <w:p w14:paraId="7D9C55A5" w14:textId="77777777" w:rsidR="00051A4E" w:rsidRDefault="00051A4E" w:rsidP="00051A4E"/>
                  </w:txbxContent>
                </v:textbox>
                <w10:wrap type="topAndBottom"/>
              </v:shape>
            </w:pict>
          </mc:Fallback>
        </mc:AlternateContent>
      </w:r>
      <w:r w:rsidR="00622270">
        <w:rPr>
          <w:rFonts w:ascii="Calibri Light" w:hAnsi="Calibri Light" w:cs="Gill Sans"/>
          <w:sz w:val="24"/>
        </w:rPr>
        <w:t xml:space="preserve">If </w:t>
      </w:r>
      <w:r w:rsidR="00A2267E">
        <w:rPr>
          <w:rFonts w:ascii="Calibri Light" w:hAnsi="Calibri Light" w:cs="Gill Sans"/>
          <w:sz w:val="24"/>
        </w:rPr>
        <w:t xml:space="preserve">technology </w:t>
      </w:r>
      <w:r w:rsidR="00622270">
        <w:rPr>
          <w:rFonts w:ascii="Calibri Light" w:hAnsi="Calibri Light" w:cs="Gill Sans"/>
          <w:sz w:val="24"/>
        </w:rPr>
        <w:t xml:space="preserve">investments beyond </w:t>
      </w:r>
      <w:r w:rsidR="00A2267E">
        <w:rPr>
          <w:rFonts w:ascii="Calibri Light" w:hAnsi="Calibri Light" w:cs="Gill Sans"/>
          <w:sz w:val="24"/>
        </w:rPr>
        <w:t>those currently available are needed, des</w:t>
      </w:r>
      <w:r w:rsidR="008914CD" w:rsidRPr="00051A4E">
        <w:rPr>
          <w:rFonts w:ascii="Calibri Light" w:hAnsi="Calibri Light" w:cs="Gill Sans"/>
          <w:sz w:val="24"/>
        </w:rPr>
        <w:t xml:space="preserve">cribe the </w:t>
      </w:r>
      <w:r w:rsidR="008D389E">
        <w:rPr>
          <w:rFonts w:ascii="Calibri Light" w:hAnsi="Calibri Light" w:cs="Gill Sans"/>
          <w:sz w:val="24"/>
        </w:rPr>
        <w:t xml:space="preserve">need and the </w:t>
      </w:r>
      <w:r w:rsidR="001A60B7" w:rsidRPr="00051A4E">
        <w:rPr>
          <w:rFonts w:ascii="Calibri Light" w:hAnsi="Calibri Light" w:cs="Gill Sans"/>
          <w:sz w:val="24"/>
        </w:rPr>
        <w:t>p</w:t>
      </w:r>
      <w:r w:rsidR="001769AB" w:rsidRPr="00051A4E">
        <w:rPr>
          <w:rFonts w:ascii="Calibri Light" w:hAnsi="Calibri Light" w:cs="Gill Sans"/>
          <w:sz w:val="24"/>
        </w:rPr>
        <w:t>rogram’s Technology Plan</w:t>
      </w:r>
      <w:r w:rsidR="009A0EAE" w:rsidRPr="00051A4E">
        <w:rPr>
          <w:rFonts w:ascii="Calibri Light" w:hAnsi="Calibri Light" w:cs="Gill Sans"/>
          <w:sz w:val="24"/>
        </w:rPr>
        <w:t xml:space="preserve"> to support hybrid or online </w:t>
      </w:r>
      <w:r w:rsidR="001A60B7" w:rsidRPr="00051A4E">
        <w:rPr>
          <w:rFonts w:ascii="Calibri Light" w:hAnsi="Calibri Light" w:cs="Gill Sans"/>
          <w:sz w:val="24"/>
        </w:rPr>
        <w:t>program</w:t>
      </w:r>
      <w:r w:rsidR="009A0EAE" w:rsidRPr="00051A4E">
        <w:rPr>
          <w:rFonts w:ascii="Calibri Light" w:hAnsi="Calibri Light" w:cs="Gill Sans"/>
          <w:sz w:val="24"/>
        </w:rPr>
        <w:t xml:space="preserve"> delivery</w:t>
      </w:r>
      <w:r w:rsidR="001769AB" w:rsidRPr="00051A4E">
        <w:rPr>
          <w:rFonts w:ascii="Calibri Light" w:hAnsi="Calibri Light" w:cs="Gill Sans"/>
          <w:sz w:val="24"/>
        </w:rPr>
        <w:t>.</w:t>
      </w:r>
    </w:p>
    <w:p w14:paraId="3711B75F" w14:textId="39630C24" w:rsidR="00E45590" w:rsidRDefault="00E45590" w:rsidP="00E45590">
      <w:pPr>
        <w:rPr>
          <w:rFonts w:ascii="Calibri Light" w:hAnsi="Calibri Light" w:cs="Gill Sans"/>
          <w:sz w:val="24"/>
        </w:rPr>
      </w:pPr>
    </w:p>
    <w:p w14:paraId="5753F28C" w14:textId="5B655499" w:rsidR="009C3180" w:rsidRPr="009C3180" w:rsidRDefault="009C3180" w:rsidP="00E45590">
      <w:pPr>
        <w:rPr>
          <w:rFonts w:ascii="Calibri Light" w:hAnsi="Calibri Light" w:cs="Gill Sans"/>
          <w:sz w:val="24"/>
        </w:rPr>
      </w:pPr>
    </w:p>
    <w:p w14:paraId="18EF28ED" w14:textId="17B3EB5A" w:rsidR="006A0FDF" w:rsidRDefault="006A0FDF" w:rsidP="006A0FDF">
      <w:pPr>
        <w:pStyle w:val="Heading2"/>
        <w:numPr>
          <w:ilvl w:val="0"/>
          <w:numId w:val="4"/>
        </w:numPr>
        <w:ind w:left="360" w:hanging="270"/>
      </w:pPr>
      <w:r>
        <w:lastRenderedPageBreak/>
        <w:t>FINANCIALS</w:t>
      </w:r>
    </w:p>
    <w:p w14:paraId="560EF4DF" w14:textId="64869E17" w:rsidR="00DF5CFB" w:rsidRPr="00DF5CFB" w:rsidRDefault="00DF5CFB" w:rsidP="00DF5CFB">
      <w:pPr>
        <w:rPr>
          <w:rFonts w:ascii="Calibri Light" w:hAnsi="Calibri Light" w:cs="Gill Sans"/>
          <w:b/>
          <w:bCs/>
          <w:sz w:val="24"/>
        </w:rPr>
      </w:pPr>
    </w:p>
    <w:p w14:paraId="6E07424E" w14:textId="60059CC1" w:rsidR="0040418E" w:rsidRPr="001E5CAB" w:rsidRDefault="00867053" w:rsidP="001E5CAB">
      <w:pPr>
        <w:pStyle w:val="ListParagraph"/>
        <w:rPr>
          <w:rFonts w:ascii="Calibri Light" w:hAnsi="Calibri Light" w:cs="Gill Sans"/>
          <w:b/>
          <w:bCs/>
          <w:sz w:val="24"/>
        </w:rPr>
      </w:pPr>
      <w:r w:rsidRPr="001E5CAB">
        <w:rPr>
          <w:rFonts w:ascii="Calibri Light" w:hAnsi="Calibri Light" w:cs="Gill Sans"/>
          <w:b/>
          <w:bCs/>
          <w:sz w:val="24"/>
        </w:rPr>
        <w:t xml:space="preserve">Programs should prepare </w:t>
      </w:r>
      <w:r w:rsidR="004D52B5" w:rsidRPr="001E5CAB">
        <w:rPr>
          <w:rFonts w:ascii="Calibri Light" w:hAnsi="Calibri Light" w:cs="Gill Sans"/>
          <w:b/>
          <w:bCs/>
          <w:sz w:val="24"/>
        </w:rPr>
        <w:t xml:space="preserve">a multi-year budget to support the hybrid/online program including </w:t>
      </w:r>
      <w:r w:rsidR="0046348A" w:rsidRPr="001E5CAB">
        <w:rPr>
          <w:rFonts w:ascii="Calibri Light" w:hAnsi="Calibri Light" w:cs="Gill Sans"/>
          <w:b/>
          <w:bCs/>
          <w:sz w:val="24"/>
        </w:rPr>
        <w:t xml:space="preserve">personnel, </w:t>
      </w:r>
      <w:r w:rsidR="001E5CAB" w:rsidRPr="001E5CAB">
        <w:rPr>
          <w:rFonts w:ascii="Calibri Light" w:hAnsi="Calibri Light" w:cs="Gill Sans"/>
          <w:b/>
          <w:bCs/>
          <w:sz w:val="24"/>
        </w:rPr>
        <w:t xml:space="preserve">course development and review, </w:t>
      </w:r>
      <w:r w:rsidR="0046348A" w:rsidRPr="001E5CAB">
        <w:rPr>
          <w:rFonts w:ascii="Calibri Light" w:hAnsi="Calibri Light" w:cs="Gill Sans"/>
          <w:b/>
          <w:bCs/>
          <w:sz w:val="24"/>
        </w:rPr>
        <w:t xml:space="preserve">professional development, </w:t>
      </w:r>
      <w:r w:rsidR="00BC74A4">
        <w:rPr>
          <w:rFonts w:ascii="Calibri Light" w:hAnsi="Calibri Light" w:cs="Gill Sans"/>
          <w:b/>
          <w:bCs/>
          <w:sz w:val="24"/>
        </w:rPr>
        <w:t xml:space="preserve">technology needs, </w:t>
      </w:r>
      <w:r w:rsidR="0046348A" w:rsidRPr="001E5CAB">
        <w:rPr>
          <w:rFonts w:ascii="Calibri Light" w:hAnsi="Calibri Light" w:cs="Gill Sans"/>
          <w:b/>
          <w:bCs/>
          <w:sz w:val="24"/>
        </w:rPr>
        <w:t xml:space="preserve">library resources, technology </w:t>
      </w:r>
      <w:r w:rsidR="001E5CAB" w:rsidRPr="001E5CAB">
        <w:rPr>
          <w:rFonts w:ascii="Calibri Light" w:hAnsi="Calibri Light" w:cs="Gill Sans"/>
          <w:b/>
          <w:bCs/>
          <w:sz w:val="24"/>
        </w:rPr>
        <w:t>infrastructure.</w:t>
      </w:r>
    </w:p>
    <w:p w14:paraId="4943AFD8" w14:textId="77777777" w:rsidR="001E5CAB" w:rsidRDefault="001E5CAB" w:rsidP="001E5CAB">
      <w:pPr>
        <w:pStyle w:val="ListParagraph"/>
        <w:rPr>
          <w:rFonts w:ascii="Calibri Light" w:hAnsi="Calibri Light" w:cs="Gill Sans"/>
          <w:sz w:val="24"/>
        </w:rPr>
      </w:pPr>
    </w:p>
    <w:p w14:paraId="2787AC0A" w14:textId="69281782" w:rsidR="0040418E" w:rsidRPr="001E5CAB" w:rsidRDefault="0040418E" w:rsidP="001E5CAB">
      <w:pPr>
        <w:pStyle w:val="ListParagraph"/>
        <w:numPr>
          <w:ilvl w:val="0"/>
          <w:numId w:val="1"/>
        </w:numPr>
        <w:ind w:right="60"/>
        <w:rPr>
          <w:rFonts w:ascii="Calibri Light" w:hAnsi="Calibri Light" w:cs="Gill Sans"/>
          <w:sz w:val="24"/>
        </w:rPr>
      </w:pPr>
      <w:r w:rsidRPr="001E5CAB">
        <w:rPr>
          <w:rFonts w:ascii="Calibri Light" w:hAnsi="Calibri Light" w:cs="Gill Sans"/>
          <w:sz w:val="24"/>
        </w:rPr>
        <w:t xml:space="preserve">Work with college/school ARP to complete Table 6 and items immediately below; attach financial valuation </w:t>
      </w:r>
      <w:r w:rsidR="00451B93">
        <w:rPr>
          <w:rFonts w:ascii="Calibri Light" w:hAnsi="Calibri Light" w:cs="Gill Sans"/>
          <w:sz w:val="24"/>
        </w:rPr>
        <w:t>workbook from college/school ARP</w:t>
      </w:r>
      <w:r w:rsidR="003F72D0">
        <w:rPr>
          <w:rFonts w:ascii="Calibri Light" w:hAnsi="Calibri Light" w:cs="Gill Sans"/>
          <w:sz w:val="24"/>
        </w:rPr>
        <w:t>.</w:t>
      </w:r>
    </w:p>
    <w:p w14:paraId="1ADFBF4C" w14:textId="77777777" w:rsidR="0040418E" w:rsidRPr="001E1B00" w:rsidRDefault="0040418E" w:rsidP="0040418E">
      <w:pPr>
        <w:tabs>
          <w:tab w:val="left" w:pos="450"/>
        </w:tabs>
        <w:ind w:right="60"/>
        <w:rPr>
          <w:i/>
          <w:iCs/>
          <w:sz w:val="24"/>
        </w:rPr>
      </w:pPr>
    </w:p>
    <w:p w14:paraId="14BA7AEA" w14:textId="77777777" w:rsidR="0040418E" w:rsidRPr="00156AF9" w:rsidRDefault="0040418E" w:rsidP="0040418E">
      <w:pPr>
        <w:pStyle w:val="ListParagraph"/>
        <w:ind w:left="90" w:right="60"/>
        <w:rPr>
          <w:rFonts w:ascii="Calibri Light" w:hAnsi="Calibri Light" w:cs="Gill Sans"/>
          <w:sz w:val="24"/>
        </w:rPr>
      </w:pPr>
      <w:r w:rsidRPr="00156AF9">
        <w:rPr>
          <w:rFonts w:ascii="Calibri Light" w:hAnsi="Calibri Light" w:cs="Gill Sans"/>
          <w:sz w:val="24"/>
        </w:rPr>
        <w:t>Table 6. Five-Year Projected Enrollment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1195"/>
        <w:gridCol w:w="1197"/>
        <w:gridCol w:w="1195"/>
        <w:gridCol w:w="1195"/>
        <w:gridCol w:w="1193"/>
      </w:tblGrid>
      <w:tr w:rsidR="0040418E" w14:paraId="6395695D" w14:textId="77777777" w:rsidTr="00431940">
        <w:trPr>
          <w:trHeight w:val="266"/>
        </w:trPr>
        <w:tc>
          <w:tcPr>
            <w:tcW w:w="2491" w:type="dxa"/>
            <w:shd w:val="clear" w:color="auto" w:fill="44536A"/>
          </w:tcPr>
          <w:p w14:paraId="510A0E3E" w14:textId="77777777" w:rsidR="0040418E" w:rsidRDefault="0040418E" w:rsidP="00431940">
            <w:pPr>
              <w:pStyle w:val="TableParagraph"/>
              <w:spacing w:before="0" w:after="0"/>
              <w:ind w:right="6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44536A"/>
          </w:tcPr>
          <w:p w14:paraId="09D132F3" w14:textId="77777777" w:rsidR="0040418E" w:rsidRDefault="0040418E" w:rsidP="00431940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1</w:t>
            </w:r>
          </w:p>
        </w:tc>
        <w:tc>
          <w:tcPr>
            <w:tcW w:w="1197" w:type="dxa"/>
            <w:shd w:val="clear" w:color="auto" w:fill="44536A"/>
          </w:tcPr>
          <w:p w14:paraId="399C4043" w14:textId="77777777" w:rsidR="0040418E" w:rsidRDefault="0040418E" w:rsidP="00431940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2</w:t>
            </w:r>
          </w:p>
        </w:tc>
        <w:tc>
          <w:tcPr>
            <w:tcW w:w="1195" w:type="dxa"/>
            <w:shd w:val="clear" w:color="auto" w:fill="44536A"/>
          </w:tcPr>
          <w:p w14:paraId="3A5A15B8" w14:textId="77777777" w:rsidR="0040418E" w:rsidRDefault="0040418E" w:rsidP="00431940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3</w:t>
            </w:r>
          </w:p>
        </w:tc>
        <w:tc>
          <w:tcPr>
            <w:tcW w:w="1195" w:type="dxa"/>
            <w:shd w:val="clear" w:color="auto" w:fill="44536A"/>
          </w:tcPr>
          <w:p w14:paraId="2D000358" w14:textId="77777777" w:rsidR="0040418E" w:rsidRDefault="0040418E" w:rsidP="00431940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4</w:t>
            </w:r>
          </w:p>
        </w:tc>
        <w:tc>
          <w:tcPr>
            <w:tcW w:w="1193" w:type="dxa"/>
            <w:shd w:val="clear" w:color="auto" w:fill="44536A"/>
          </w:tcPr>
          <w:p w14:paraId="748D1617" w14:textId="77777777" w:rsidR="0040418E" w:rsidRDefault="0040418E" w:rsidP="00431940">
            <w:pPr>
              <w:pStyle w:val="TableParagraph"/>
              <w:spacing w:before="0" w:after="0"/>
              <w:ind w:left="241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5</w:t>
            </w:r>
          </w:p>
        </w:tc>
      </w:tr>
      <w:tr w:rsidR="0040418E" w:rsidRPr="00601A09" w14:paraId="33E42069" w14:textId="77777777" w:rsidTr="00431940">
        <w:trPr>
          <w:trHeight w:val="263"/>
        </w:trPr>
        <w:tc>
          <w:tcPr>
            <w:tcW w:w="2491" w:type="dxa"/>
          </w:tcPr>
          <w:p w14:paraId="75F7FC1C" w14:textId="77777777" w:rsidR="0040418E" w:rsidRPr="00601A09" w:rsidRDefault="0040418E" w:rsidP="00431940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r w:rsidRPr="00601A09">
              <w:rPr>
                <w:rFonts w:ascii="Tahoma"/>
                <w:b/>
              </w:rPr>
              <w:t>Total</w:t>
            </w:r>
            <w:r w:rsidRPr="00601A09">
              <w:rPr>
                <w:rFonts w:ascii="Tahoma"/>
                <w:b/>
                <w:spacing w:val="-2"/>
              </w:rPr>
              <w:t xml:space="preserve"> </w:t>
            </w:r>
            <w:r w:rsidRPr="00601A09">
              <w:rPr>
                <w:rFonts w:ascii="Tahoma"/>
                <w:b/>
              </w:rPr>
              <w:t>New</w:t>
            </w:r>
            <w:r w:rsidRPr="00601A09">
              <w:rPr>
                <w:rFonts w:ascii="Tahoma"/>
                <w:b/>
                <w:spacing w:val="-1"/>
              </w:rPr>
              <w:t xml:space="preserve"> </w:t>
            </w:r>
            <w:r w:rsidRPr="00601A09">
              <w:rPr>
                <w:rFonts w:ascii="Tahoma"/>
                <w:b/>
              </w:rPr>
              <w:t>Students</w:t>
            </w:r>
          </w:p>
        </w:tc>
        <w:sdt>
          <w:sdtPr>
            <w:rPr>
              <w:rFonts w:ascii="Times New Roman"/>
              <w:b/>
              <w:sz w:val="18"/>
            </w:rPr>
            <w:id w:val="522367613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458FAA85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988910080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338D7CF8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-318972561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60008F7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414451049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A64C186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15248974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66610AB1" w14:textId="77777777" w:rsidR="0040418E" w:rsidRPr="00601A09" w:rsidRDefault="0040418E" w:rsidP="00431940">
                <w:pPr>
                  <w:rPr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40418E" w14:paraId="430A5B4B" w14:textId="77777777" w:rsidTr="00431940">
        <w:trPr>
          <w:trHeight w:val="266"/>
        </w:trPr>
        <w:tc>
          <w:tcPr>
            <w:tcW w:w="2491" w:type="dxa"/>
          </w:tcPr>
          <w:p w14:paraId="51BC3C80" w14:textId="77777777" w:rsidR="0040418E" w:rsidRDefault="0040418E" w:rsidP="00431940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Attrition</w:t>
            </w:r>
          </w:p>
        </w:tc>
        <w:sdt>
          <w:sdtPr>
            <w:rPr>
              <w:rFonts w:ascii="Times New Roman"/>
              <w:sz w:val="18"/>
            </w:rPr>
            <w:id w:val="582727195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D69EAF8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34222674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2367F839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80086086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6AA6B29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328606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2DDF689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23014970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0847BC2A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418E" w:rsidRPr="00601A09" w14:paraId="372F1D5B" w14:textId="77777777" w:rsidTr="00431940">
        <w:trPr>
          <w:trHeight w:val="532"/>
        </w:trPr>
        <w:tc>
          <w:tcPr>
            <w:tcW w:w="2491" w:type="dxa"/>
          </w:tcPr>
          <w:p w14:paraId="7F5D2362" w14:textId="77777777" w:rsidR="0040418E" w:rsidRPr="00601A09" w:rsidRDefault="0040418E" w:rsidP="00431940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r w:rsidRPr="00601A09">
              <w:rPr>
                <w:rFonts w:ascii="Tahoma"/>
                <w:b/>
              </w:rPr>
              <w:t>Cumulative</w:t>
            </w:r>
            <w:r>
              <w:rPr>
                <w:rFonts w:ascii="Tahoma"/>
                <w:b/>
              </w:rPr>
              <w:t xml:space="preserve"> </w:t>
            </w:r>
            <w:r w:rsidRPr="00601A09">
              <w:rPr>
                <w:rFonts w:ascii="Tahoma"/>
                <w:b/>
                <w:spacing w:val="-62"/>
              </w:rPr>
              <w:t xml:space="preserve"> </w:t>
            </w:r>
            <w:r w:rsidRPr="00601A09">
              <w:rPr>
                <w:rFonts w:ascii="Tahoma"/>
                <w:b/>
              </w:rPr>
              <w:t>Headcount</w:t>
            </w:r>
          </w:p>
        </w:tc>
        <w:sdt>
          <w:sdtPr>
            <w:rPr>
              <w:rFonts w:ascii="Times New Roman"/>
              <w:b/>
            </w:rPr>
            <w:id w:val="-1861191287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3237052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5181783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7198CE3B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1329441282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0E2CA27A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1593893533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161CB4E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85661513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7FC156E2" w14:textId="77777777" w:rsidR="0040418E" w:rsidRPr="00601A09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40418E" w14:paraId="2579DDE3" w14:textId="77777777" w:rsidTr="00431940">
        <w:trPr>
          <w:trHeight w:val="263"/>
        </w:trPr>
        <w:tc>
          <w:tcPr>
            <w:tcW w:w="2491" w:type="dxa"/>
          </w:tcPr>
          <w:p w14:paraId="2585EC46" w14:textId="77777777" w:rsidR="0040418E" w:rsidRDefault="0040418E" w:rsidP="00431940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FTSE</w:t>
            </w:r>
          </w:p>
        </w:tc>
        <w:sdt>
          <w:sdtPr>
            <w:rPr>
              <w:rFonts w:ascii="Times New Roman"/>
              <w:sz w:val="18"/>
            </w:rPr>
            <w:id w:val="1177919751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DC60675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64778033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50F285DA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30733042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0305E3C0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2945815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3FEF147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77765757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367AF0EF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418E" w14:paraId="320E7EFE" w14:textId="77777777" w:rsidTr="00431940">
        <w:trPr>
          <w:trHeight w:val="266"/>
        </w:trPr>
        <w:tc>
          <w:tcPr>
            <w:tcW w:w="2491" w:type="dxa"/>
          </w:tcPr>
          <w:p w14:paraId="4F4217DE" w14:textId="77777777" w:rsidR="0040418E" w:rsidRDefault="0040418E" w:rsidP="00431940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Graduates</w:t>
            </w:r>
          </w:p>
        </w:tc>
        <w:sdt>
          <w:sdtPr>
            <w:rPr>
              <w:rFonts w:ascii="Times New Roman"/>
              <w:sz w:val="18"/>
            </w:rPr>
            <w:id w:val="-336540705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59A87A6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50963782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0452C9A5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40654059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70E665A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05142078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E79795C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45174708"/>
            <w:placeholder>
              <w:docPart w:val="C443B11E8386478AB5465A7DA084E549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1531C991" w14:textId="77777777" w:rsidR="0040418E" w:rsidRDefault="0040418E" w:rsidP="00431940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2A9C67" w14:textId="77777777" w:rsidR="0040418E" w:rsidRDefault="0040418E" w:rsidP="0040418E">
      <w:pPr>
        <w:pStyle w:val="BodyText"/>
        <w:spacing w:before="0" w:after="0"/>
        <w:ind w:right="60"/>
        <w:rPr>
          <w:sz w:val="23"/>
        </w:rPr>
      </w:pPr>
    </w:p>
    <w:p w14:paraId="0ABF1C39" w14:textId="77777777" w:rsidR="0040418E" w:rsidRDefault="0040418E" w:rsidP="0040418E">
      <w:pPr>
        <w:pStyle w:val="BodyText"/>
        <w:tabs>
          <w:tab w:val="left" w:pos="5611"/>
          <w:tab w:val="left" w:pos="9299"/>
        </w:tabs>
        <w:spacing w:before="0" w:after="0"/>
        <w:ind w:left="840" w:right="60"/>
        <w:rPr>
          <w:u w:val="single"/>
        </w:rPr>
      </w:pPr>
      <w:r>
        <w:t>Revenue</w:t>
      </w:r>
      <w:r>
        <w:rPr>
          <w:spacing w:val="-3"/>
        </w:rPr>
        <w:t xml:space="preserve"> </w:t>
      </w:r>
      <w:r>
        <w:t>and Full</w:t>
      </w:r>
      <w:r>
        <w:rPr>
          <w:spacing w:val="-2"/>
        </w:rPr>
        <w:t xml:space="preserve"> </w:t>
      </w:r>
      <w:r>
        <w:t>Cost of</w:t>
      </w:r>
      <w:r>
        <w:rPr>
          <w:spacing w:val="-3"/>
        </w:rPr>
        <w:t xml:space="preserve"> </w:t>
      </w:r>
      <w:r>
        <w:t xml:space="preserve">Program: </w:t>
      </w:r>
      <w:sdt>
        <w:sdtPr>
          <w:id w:val="1658256572"/>
          <w:placeholder>
            <w:docPart w:val="C443B11E8386478AB5465A7DA084E549"/>
          </w:placeholder>
        </w:sdtPr>
        <w:sdtEndPr/>
        <w:sdtContent>
          <w:sdt>
            <w:sdtPr>
              <w:id w:val="-1756899630"/>
              <w:placeholder>
                <w:docPart w:val="C443B11E8386478AB5465A7DA084E549"/>
              </w:placeholder>
              <w:showingPlcHdr/>
              <w:text/>
            </w:sdtPr>
            <w:sdtEndPr/>
            <w:sdtContent>
              <w:r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60AA7379" w14:textId="77777777" w:rsidR="0040418E" w:rsidRDefault="0040418E" w:rsidP="0040418E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Financial</w:t>
      </w:r>
      <w:r>
        <w:rPr>
          <w:spacing w:val="-5"/>
        </w:rPr>
        <w:t xml:space="preserve"> </w:t>
      </w:r>
      <w:r>
        <w:t>Break-Even</w:t>
      </w:r>
      <w:r>
        <w:rPr>
          <w:spacing w:val="-4"/>
        </w:rPr>
        <w:t xml:space="preserve"> </w:t>
      </w:r>
      <w:r>
        <w:t xml:space="preserve">Year: </w:t>
      </w:r>
      <w:sdt>
        <w:sdtPr>
          <w:id w:val="-209273376"/>
          <w:placeholder>
            <w:docPart w:val="C443B11E8386478AB5465A7DA084E549"/>
          </w:placeholder>
        </w:sdtPr>
        <w:sdtEndPr/>
        <w:sdtContent>
          <w:sdt>
            <w:sdtPr>
              <w:id w:val="887915333"/>
              <w:placeholder>
                <w:docPart w:val="C443B11E8386478AB5465A7DA084E549"/>
              </w:placeholder>
              <w:showingPlcHdr/>
              <w:text/>
            </w:sdtPr>
            <w:sdtEndPr/>
            <w:sdtContent>
              <w:r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63D16C1C" w14:textId="77777777" w:rsidR="00622375" w:rsidRDefault="0040418E" w:rsidP="0040418E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Profitable</w:t>
      </w:r>
      <w:r>
        <w:rPr>
          <w:spacing w:val="-4"/>
        </w:rPr>
        <w:t xml:space="preserve"> </w:t>
      </w:r>
      <w:r>
        <w:t xml:space="preserve">Year: </w:t>
      </w:r>
      <w:sdt>
        <w:sdtPr>
          <w:id w:val="2045945550"/>
          <w:placeholder>
            <w:docPart w:val="C443B11E8386478AB5465A7DA084E549"/>
          </w:placeholder>
        </w:sdtPr>
        <w:sdtEndPr/>
        <w:sdtContent>
          <w:sdt>
            <w:sdtPr>
              <w:id w:val="969100143"/>
              <w:placeholder>
                <w:docPart w:val="C443B11E8386478AB5465A7DA084E549"/>
              </w:placeholder>
              <w:showingPlcHdr/>
              <w:text/>
            </w:sdtPr>
            <w:sdtEndPr/>
            <w:sdtContent>
              <w:r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61CCEB7" w14:textId="3DE3B632" w:rsidR="0040418E" w:rsidRDefault="0040418E" w:rsidP="0040418E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ab/>
      </w:r>
    </w:p>
    <w:p w14:paraId="2E29DFAA" w14:textId="23442A03" w:rsidR="0040418E" w:rsidRPr="003B4A23" w:rsidRDefault="0040418E" w:rsidP="00573083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60"/>
        <w:rPr>
          <w:rFonts w:asciiTheme="majorHAnsi" w:hAnsiTheme="majorHAnsi" w:cstheme="majorHAnsi"/>
          <w:sz w:val="24"/>
        </w:rPr>
      </w:pPr>
      <w:r w:rsidRPr="003B4A23">
        <w:rPr>
          <w:rFonts w:asciiTheme="majorHAnsi" w:hAnsiTheme="majorHAnsi" w:cstheme="majorHAnsi"/>
          <w:sz w:val="24"/>
        </w:rPr>
        <w:t>Sunset Criteria</w:t>
      </w:r>
      <w:r w:rsidRPr="003B4A23">
        <w:rPr>
          <w:rFonts w:asciiTheme="majorHAnsi" w:hAnsiTheme="majorHAnsi" w:cstheme="majorHAnsi"/>
          <w:spacing w:val="-1"/>
          <w:sz w:val="24"/>
        </w:rPr>
        <w:t xml:space="preserve"> </w:t>
      </w:r>
      <w:r w:rsidRPr="003B4A23">
        <w:rPr>
          <w:rFonts w:asciiTheme="majorHAnsi" w:hAnsiTheme="majorHAnsi" w:cstheme="majorHAnsi"/>
          <w:sz w:val="24"/>
        </w:rPr>
        <w:t>and Plan</w:t>
      </w:r>
    </w:p>
    <w:p w14:paraId="177639D4" w14:textId="77777777" w:rsidR="0040418E" w:rsidRPr="003B4A23" w:rsidRDefault="0040418E" w:rsidP="0040418E">
      <w:pPr>
        <w:pStyle w:val="BodyText"/>
        <w:spacing w:before="0" w:after="0"/>
        <w:ind w:left="480" w:right="60"/>
        <w:rPr>
          <w:rFonts w:asciiTheme="majorHAnsi" w:hAnsiTheme="majorHAnsi" w:cstheme="majorHAnsi"/>
        </w:rPr>
      </w:pPr>
      <w:r w:rsidRPr="003B4A23">
        <w:rPr>
          <w:rFonts w:asciiTheme="majorHAnsi" w:hAnsiTheme="majorHAnsi" w:cstheme="majorHAnsi"/>
        </w:rPr>
        <w:t>Indicate</w:t>
      </w:r>
      <w:r w:rsidRPr="003B4A23">
        <w:rPr>
          <w:rFonts w:asciiTheme="majorHAnsi" w:hAnsiTheme="majorHAnsi" w:cstheme="majorHAnsi"/>
          <w:spacing w:val="-3"/>
        </w:rPr>
        <w:t xml:space="preserve"> </w:t>
      </w:r>
      <w:r w:rsidRPr="003B4A23">
        <w:rPr>
          <w:rFonts w:asciiTheme="majorHAnsi" w:hAnsiTheme="majorHAnsi" w:cstheme="majorHAnsi"/>
        </w:rPr>
        <w:t>criteria</w:t>
      </w:r>
      <w:r w:rsidRPr="003B4A23">
        <w:rPr>
          <w:rFonts w:asciiTheme="majorHAnsi" w:hAnsiTheme="majorHAnsi" w:cstheme="majorHAnsi"/>
          <w:spacing w:val="-3"/>
        </w:rPr>
        <w:t xml:space="preserve"> </w:t>
      </w:r>
      <w:r w:rsidRPr="003B4A23">
        <w:rPr>
          <w:rFonts w:asciiTheme="majorHAnsi" w:hAnsiTheme="majorHAnsi" w:cstheme="majorHAnsi"/>
        </w:rPr>
        <w:t>that will</w:t>
      </w:r>
      <w:r w:rsidRPr="003B4A23">
        <w:rPr>
          <w:rFonts w:asciiTheme="majorHAnsi" w:hAnsiTheme="majorHAnsi" w:cstheme="majorHAnsi"/>
          <w:spacing w:val="-4"/>
        </w:rPr>
        <w:t xml:space="preserve"> </w:t>
      </w:r>
      <w:r w:rsidRPr="003B4A23">
        <w:rPr>
          <w:rFonts w:asciiTheme="majorHAnsi" w:hAnsiTheme="majorHAnsi" w:cstheme="majorHAnsi"/>
        </w:rPr>
        <w:t>be</w:t>
      </w:r>
      <w:r w:rsidRPr="003B4A23">
        <w:rPr>
          <w:rFonts w:asciiTheme="majorHAnsi" w:hAnsiTheme="majorHAnsi" w:cstheme="majorHAnsi"/>
          <w:spacing w:val="-2"/>
        </w:rPr>
        <w:t xml:space="preserve"> </w:t>
      </w:r>
      <w:r w:rsidRPr="003B4A23">
        <w:rPr>
          <w:rFonts w:asciiTheme="majorHAnsi" w:hAnsiTheme="majorHAnsi" w:cstheme="majorHAnsi"/>
        </w:rPr>
        <w:t>used to</w:t>
      </w:r>
      <w:r w:rsidRPr="003B4A23">
        <w:rPr>
          <w:rFonts w:asciiTheme="majorHAnsi" w:hAnsiTheme="majorHAnsi" w:cstheme="majorHAnsi"/>
          <w:spacing w:val="-2"/>
        </w:rPr>
        <w:t xml:space="preserve"> </w:t>
      </w:r>
      <w:r w:rsidRPr="003B4A23">
        <w:rPr>
          <w:rFonts w:asciiTheme="majorHAnsi" w:hAnsiTheme="majorHAnsi" w:cstheme="majorHAnsi"/>
        </w:rPr>
        <w:t>determine</w:t>
      </w:r>
      <w:r w:rsidRPr="003B4A23">
        <w:rPr>
          <w:rFonts w:asciiTheme="majorHAnsi" w:hAnsiTheme="majorHAnsi" w:cstheme="majorHAnsi"/>
          <w:spacing w:val="-2"/>
        </w:rPr>
        <w:t xml:space="preserve"> </w:t>
      </w:r>
      <w:r w:rsidRPr="003B4A23">
        <w:rPr>
          <w:rFonts w:asciiTheme="majorHAnsi" w:hAnsiTheme="majorHAnsi" w:cstheme="majorHAnsi"/>
        </w:rPr>
        <w:t>whether</w:t>
      </w:r>
      <w:r w:rsidRPr="003B4A23">
        <w:rPr>
          <w:rFonts w:asciiTheme="majorHAnsi" w:hAnsiTheme="majorHAnsi" w:cstheme="majorHAnsi"/>
          <w:spacing w:val="1"/>
        </w:rPr>
        <w:t xml:space="preserve"> </w:t>
      </w:r>
      <w:r w:rsidRPr="003B4A23">
        <w:rPr>
          <w:rFonts w:asciiTheme="majorHAnsi" w:hAnsiTheme="majorHAnsi" w:cstheme="majorHAnsi"/>
        </w:rPr>
        <w:t>and</w:t>
      </w:r>
      <w:r w:rsidRPr="003B4A23">
        <w:rPr>
          <w:rFonts w:asciiTheme="majorHAnsi" w:hAnsiTheme="majorHAnsi" w:cstheme="majorHAnsi"/>
          <w:spacing w:val="-1"/>
        </w:rPr>
        <w:t xml:space="preserve"> </w:t>
      </w:r>
      <w:r w:rsidRPr="003B4A23">
        <w:rPr>
          <w:rFonts w:asciiTheme="majorHAnsi" w:hAnsiTheme="majorHAnsi" w:cstheme="majorHAnsi"/>
        </w:rPr>
        <w:t>when to</w:t>
      </w:r>
      <w:r w:rsidRPr="003B4A23">
        <w:rPr>
          <w:rFonts w:asciiTheme="majorHAnsi" w:hAnsiTheme="majorHAnsi" w:cstheme="majorHAnsi"/>
          <w:spacing w:val="-3"/>
        </w:rPr>
        <w:t xml:space="preserve"> </w:t>
      </w:r>
      <w:r w:rsidRPr="003B4A23">
        <w:rPr>
          <w:rFonts w:asciiTheme="majorHAnsi" w:hAnsiTheme="majorHAnsi" w:cstheme="majorHAnsi"/>
        </w:rPr>
        <w:t>sunset the</w:t>
      </w:r>
      <w:r w:rsidRPr="003B4A23">
        <w:rPr>
          <w:rFonts w:asciiTheme="majorHAnsi" w:hAnsiTheme="majorHAnsi" w:cstheme="majorHAnsi"/>
          <w:spacing w:val="-3"/>
        </w:rPr>
        <w:t xml:space="preserve"> </w:t>
      </w:r>
      <w:r w:rsidRPr="003B4A23">
        <w:rPr>
          <w:rFonts w:asciiTheme="majorHAnsi" w:hAnsiTheme="majorHAnsi" w:cstheme="majorHAnsi"/>
        </w:rPr>
        <w:t>program</w:t>
      </w:r>
    </w:p>
    <w:p w14:paraId="2D952EEB" w14:textId="1C5191E7" w:rsidR="0040418E" w:rsidRPr="003B4A23" w:rsidRDefault="003B4A23" w:rsidP="0040418E">
      <w:pPr>
        <w:pStyle w:val="BodyText"/>
        <w:spacing w:before="0" w:after="0"/>
        <w:ind w:left="480" w:right="60"/>
        <w:rPr>
          <w:rFonts w:asciiTheme="majorHAnsi" w:hAnsiTheme="majorHAnsi" w:cstheme="majorHAnsi"/>
        </w:rPr>
      </w:pPr>
      <w:r w:rsidRPr="003E4019">
        <w:rPr>
          <w:rFonts w:ascii="Calibri Light" w:hAnsi="Calibri Light" w:cs="Gill San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570B49" wp14:editId="138AFE86">
                <wp:simplePos x="0" y="0"/>
                <wp:positionH relativeFrom="column">
                  <wp:posOffset>323850</wp:posOffset>
                </wp:positionH>
                <wp:positionV relativeFrom="paragraph">
                  <wp:posOffset>264795</wp:posOffset>
                </wp:positionV>
                <wp:extent cx="5229225" cy="1228725"/>
                <wp:effectExtent l="0" t="0" r="28575" b="2857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7EF1" w14:textId="77777777" w:rsidR="003B4A23" w:rsidRDefault="003B4A23" w:rsidP="003B4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0B49" id="Text Box 5" o:spid="_x0000_s1031" type="#_x0000_t202" style="position:absolute;left:0;text-align:left;margin-left:25.5pt;margin-top:20.85pt;width:411.7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">
                <v:textbox>
                  <w:txbxContent>
                    <w:p w14:paraId="34B77EF1" w14:textId="77777777" w:rsidR="003B4A23" w:rsidRDefault="003B4A23" w:rsidP="003B4A23"/>
                  </w:txbxContent>
                </v:textbox>
                <w10:wrap type="topAndBottom"/>
              </v:shape>
            </w:pict>
          </mc:Fallback>
        </mc:AlternateContent>
      </w:r>
    </w:p>
    <w:p w14:paraId="21D23B71" w14:textId="5D8E3F64" w:rsidR="00AE7C94" w:rsidRPr="00AE7C94" w:rsidRDefault="00D91004" w:rsidP="00AE7C94">
      <w:pPr>
        <w:rPr>
          <w:rFonts w:ascii="Calibri Light" w:hAnsi="Calibri Light" w:cs="Gill Sans"/>
          <w:b/>
          <w:bCs/>
          <w:sz w:val="24"/>
        </w:rPr>
      </w:pPr>
      <w:r>
        <w:rPr>
          <w:rFonts w:ascii="Calibri Light" w:hAnsi="Calibri Light" w:cs="Gill Sans"/>
          <w:b/>
          <w:bCs/>
          <w:sz w:val="24"/>
        </w:rPr>
        <w:t>S</w:t>
      </w:r>
      <w:r w:rsidR="00AE7C94">
        <w:rPr>
          <w:rFonts w:ascii="Calibri Light" w:hAnsi="Calibri Light" w:cs="Gill Sans"/>
          <w:b/>
          <w:bCs/>
          <w:sz w:val="24"/>
        </w:rPr>
        <w:t xml:space="preserve">ubmit </w:t>
      </w:r>
      <w:r>
        <w:rPr>
          <w:rFonts w:ascii="Calibri Light" w:hAnsi="Calibri Light" w:cs="Gill Sans"/>
          <w:b/>
          <w:bCs/>
          <w:sz w:val="24"/>
        </w:rPr>
        <w:t xml:space="preserve">this completed form </w:t>
      </w:r>
      <w:r w:rsidR="007078A1">
        <w:rPr>
          <w:rFonts w:ascii="Calibri Light" w:hAnsi="Calibri Light" w:cs="Gill Sans"/>
          <w:b/>
          <w:bCs/>
          <w:sz w:val="24"/>
        </w:rPr>
        <w:t xml:space="preserve">with </w:t>
      </w:r>
      <w:r>
        <w:rPr>
          <w:rFonts w:ascii="Calibri Light" w:hAnsi="Calibri Light" w:cs="Gill Sans"/>
          <w:b/>
          <w:bCs/>
          <w:sz w:val="24"/>
        </w:rPr>
        <w:t xml:space="preserve">completed </w:t>
      </w:r>
      <w:r w:rsidR="007078A1">
        <w:rPr>
          <w:rFonts w:ascii="Calibri Light" w:hAnsi="Calibri Light" w:cs="Gill Sans"/>
          <w:b/>
          <w:bCs/>
          <w:sz w:val="24"/>
        </w:rPr>
        <w:t xml:space="preserve">financial valuation model and </w:t>
      </w:r>
      <w:r w:rsidR="00BC74A4">
        <w:rPr>
          <w:rFonts w:ascii="Calibri Light" w:hAnsi="Calibri Light" w:cs="Gill Sans"/>
          <w:b/>
          <w:bCs/>
          <w:sz w:val="24"/>
        </w:rPr>
        <w:t>the program’s two</w:t>
      </w:r>
      <w:r w:rsidR="007078A1">
        <w:rPr>
          <w:rFonts w:ascii="Calibri Light" w:hAnsi="Calibri Light" w:cs="Gill Sans"/>
          <w:b/>
          <w:bCs/>
          <w:sz w:val="24"/>
        </w:rPr>
        <w:t xml:space="preserve"> most recent UEPs </w:t>
      </w:r>
      <w:r w:rsidR="00AE7C94">
        <w:rPr>
          <w:rFonts w:ascii="Calibri Light" w:hAnsi="Calibri Light" w:cs="Gill Sans"/>
          <w:b/>
          <w:bCs/>
          <w:sz w:val="24"/>
        </w:rPr>
        <w:t xml:space="preserve">to department chair and dean </w:t>
      </w:r>
      <w:r w:rsidR="007078A1">
        <w:rPr>
          <w:rFonts w:ascii="Calibri Light" w:hAnsi="Calibri Light" w:cs="Gill Sans"/>
          <w:b/>
          <w:bCs/>
          <w:sz w:val="24"/>
        </w:rPr>
        <w:t xml:space="preserve">for review and approval before submitting to Provost’s Office—Academic Planning and Policy. </w:t>
      </w:r>
    </w:p>
    <w:sectPr w:rsidR="00AE7C94" w:rsidRPr="00AE7C94" w:rsidSect="00863B2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60" w:right="1440" w:bottom="99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1D9E" w14:textId="77777777" w:rsidR="006B7903" w:rsidRDefault="006B7903" w:rsidP="00E71CA7">
      <w:r>
        <w:separator/>
      </w:r>
    </w:p>
  </w:endnote>
  <w:endnote w:type="continuationSeparator" w:id="0">
    <w:p w14:paraId="331B8067" w14:textId="77777777" w:rsidR="006B7903" w:rsidRDefault="006B7903" w:rsidP="00E7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﷽﷽﷽﷽﷽﷽﷽怀"/>
    <w:charset w:val="00"/>
    <w:family w:val="auto"/>
    <w:pitch w:val="variable"/>
    <w:sig w:usb0="800002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51E3" w14:textId="3EE0747B" w:rsidR="006E10B7" w:rsidRPr="003D7DA5" w:rsidRDefault="006E10B7" w:rsidP="006E10B7">
    <w:pPr>
      <w:pStyle w:val="Footer"/>
      <w:tabs>
        <w:tab w:val="clear" w:pos="9360"/>
        <w:tab w:val="right" w:pos="9720"/>
      </w:tabs>
      <w:jc w:val="right"/>
      <w:rPr>
        <w:sz w:val="18"/>
        <w:szCs w:val="20"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451B93">
      <w:fldChar w:fldCharType="begin"/>
    </w:r>
    <w:r w:rsidR="00451B93">
      <w:instrText xml:space="preserve"> NUMPAGES  \* Arabic  \* MERGEFORMAT </w:instrText>
    </w:r>
    <w:r w:rsidR="00451B93">
      <w:fldChar w:fldCharType="separate"/>
    </w:r>
    <w:r>
      <w:t>2</w:t>
    </w:r>
    <w:r w:rsidR="00451B93">
      <w:fldChar w:fldCharType="end"/>
    </w:r>
    <w:r>
      <w:tab/>
    </w:r>
    <w:r>
      <w:tab/>
    </w:r>
  </w:p>
  <w:p w14:paraId="68BED59D" w14:textId="72A34060" w:rsidR="006E10B7" w:rsidRPr="006E10B7" w:rsidRDefault="003D1197" w:rsidP="006E10B7">
    <w:pPr>
      <w:pStyle w:val="Footer"/>
      <w:tabs>
        <w:tab w:val="clear" w:pos="9360"/>
        <w:tab w:val="right" w:pos="9720"/>
      </w:tabs>
      <w:jc w:val="right"/>
      <w:rPr>
        <w:sz w:val="18"/>
        <w:szCs w:val="20"/>
      </w:rPr>
    </w:pPr>
    <w:r>
      <w:rPr>
        <w:sz w:val="18"/>
        <w:szCs w:val="20"/>
      </w:rPr>
      <w:t xml:space="preserve">Updated </w:t>
    </w:r>
    <w:r w:rsidR="00100328">
      <w:rPr>
        <w:sz w:val="18"/>
        <w:szCs w:val="20"/>
      </w:rPr>
      <w:t xml:space="preserve">21 June 2022                       </w:t>
    </w:r>
    <w:r w:rsidR="006E10B7" w:rsidRPr="003D7DA5">
      <w:rPr>
        <w:sz w:val="18"/>
        <w:szCs w:val="20"/>
      </w:rPr>
      <w:tab/>
      <w:t>For questions or clarification, contact the Provost’s Office—Academic Planning and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7DB7" w14:textId="53D5746E" w:rsidR="00BC16F0" w:rsidRDefault="00BC16F0">
    <w:pPr>
      <w:pStyle w:val="Footer"/>
    </w:pPr>
    <w:r>
      <w:tab/>
    </w:r>
    <w:r>
      <w:tab/>
    </w:r>
    <w:r w:rsidR="00C062A5">
      <w:t xml:space="preserve">Updated </w:t>
    </w:r>
    <w:r w:rsidR="003B4CA7">
      <w:t>23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EE7A" w14:textId="77777777" w:rsidR="006B7903" w:rsidRDefault="006B7903" w:rsidP="00E71CA7">
      <w:r>
        <w:separator/>
      </w:r>
    </w:p>
  </w:footnote>
  <w:footnote w:type="continuationSeparator" w:id="0">
    <w:p w14:paraId="3A4C6DCB" w14:textId="77777777" w:rsidR="006B7903" w:rsidRDefault="006B7903" w:rsidP="00E7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DE31" w14:textId="661FAE9B" w:rsidR="00E71CA7" w:rsidRDefault="00E71CA7" w:rsidP="00863B20">
    <w:pPr>
      <w:pStyle w:val="Heading1"/>
    </w:pPr>
  </w:p>
  <w:p w14:paraId="16B21C5A" w14:textId="77777777" w:rsidR="00E71CA7" w:rsidRPr="00E71CA7" w:rsidRDefault="00E71CA7" w:rsidP="00E71C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81C5" w14:textId="7343EED9" w:rsidR="00863B20" w:rsidRPr="00332135" w:rsidRDefault="00D217C2" w:rsidP="00D217C2">
    <w:pPr>
      <w:pStyle w:val="Heading1"/>
      <w:tabs>
        <w:tab w:val="center" w:pos="4680"/>
        <w:tab w:val="left" w:pos="8300"/>
      </w:tabs>
    </w:pPr>
    <w:r>
      <w:tab/>
    </w:r>
    <w:r w:rsidR="00863B20" w:rsidRPr="00332135">
      <w:t>University of Texas at Arlington</w:t>
    </w:r>
    <w:r>
      <w:tab/>
    </w:r>
  </w:p>
  <w:p w14:paraId="55DBC054" w14:textId="32E97604" w:rsidR="00863B20" w:rsidRDefault="006A7B4D" w:rsidP="00863B20">
    <w:pPr>
      <w:pStyle w:val="Heading2"/>
      <w:jc w:val="center"/>
    </w:pPr>
    <w:r>
      <w:t xml:space="preserve">Request for Academic Program Delivery Mode Change to </w:t>
    </w:r>
    <w:r w:rsidR="00212E95">
      <w:t>Hybrid/Online</w:t>
    </w:r>
  </w:p>
  <w:p w14:paraId="74103013" w14:textId="77777777" w:rsidR="00863B20" w:rsidRDefault="0086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7AD5"/>
    <w:multiLevelType w:val="hybridMultilevel"/>
    <w:tmpl w:val="10CCB98E"/>
    <w:lvl w:ilvl="0" w:tplc="345CF4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5A41"/>
    <w:multiLevelType w:val="hybridMultilevel"/>
    <w:tmpl w:val="10CCB98E"/>
    <w:lvl w:ilvl="0" w:tplc="345CF4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52041"/>
    <w:multiLevelType w:val="hybridMultilevel"/>
    <w:tmpl w:val="063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06BE"/>
    <w:multiLevelType w:val="hybridMultilevel"/>
    <w:tmpl w:val="886E47EA"/>
    <w:lvl w:ilvl="0" w:tplc="345CF4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62C7"/>
    <w:multiLevelType w:val="hybridMultilevel"/>
    <w:tmpl w:val="10CCB98E"/>
    <w:lvl w:ilvl="0" w:tplc="345CF4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1C31"/>
    <w:multiLevelType w:val="hybridMultilevel"/>
    <w:tmpl w:val="952AF154"/>
    <w:lvl w:ilvl="0" w:tplc="D45E9C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76B"/>
    <w:multiLevelType w:val="hybridMultilevel"/>
    <w:tmpl w:val="8304A362"/>
    <w:lvl w:ilvl="0" w:tplc="AD0AE2A0">
      <w:start w:val="14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72"/>
    <w:rsid w:val="00021BB5"/>
    <w:rsid w:val="0002492D"/>
    <w:rsid w:val="000314A1"/>
    <w:rsid w:val="00037FC9"/>
    <w:rsid w:val="00051181"/>
    <w:rsid w:val="00051A4E"/>
    <w:rsid w:val="00057E78"/>
    <w:rsid w:val="00063EE5"/>
    <w:rsid w:val="0006404D"/>
    <w:rsid w:val="00071C29"/>
    <w:rsid w:val="00077411"/>
    <w:rsid w:val="000805AA"/>
    <w:rsid w:val="00080AD3"/>
    <w:rsid w:val="00082A72"/>
    <w:rsid w:val="00090130"/>
    <w:rsid w:val="000A41F0"/>
    <w:rsid w:val="000A51F4"/>
    <w:rsid w:val="000B0823"/>
    <w:rsid w:val="000B3DE8"/>
    <w:rsid w:val="000C1488"/>
    <w:rsid w:val="000C361B"/>
    <w:rsid w:val="000C7240"/>
    <w:rsid w:val="000D0F85"/>
    <w:rsid w:val="000D3D75"/>
    <w:rsid w:val="000E4288"/>
    <w:rsid w:val="000E7E3F"/>
    <w:rsid w:val="000F7D2D"/>
    <w:rsid w:val="00100328"/>
    <w:rsid w:val="001142F2"/>
    <w:rsid w:val="001235EA"/>
    <w:rsid w:val="0013513C"/>
    <w:rsid w:val="001423DC"/>
    <w:rsid w:val="00151567"/>
    <w:rsid w:val="00156AF9"/>
    <w:rsid w:val="00162055"/>
    <w:rsid w:val="001727C2"/>
    <w:rsid w:val="00172B62"/>
    <w:rsid w:val="001769AB"/>
    <w:rsid w:val="00185242"/>
    <w:rsid w:val="001A60B7"/>
    <w:rsid w:val="001A6536"/>
    <w:rsid w:val="001A7DFE"/>
    <w:rsid w:val="001E5CAB"/>
    <w:rsid w:val="00212E95"/>
    <w:rsid w:val="0024562C"/>
    <w:rsid w:val="0025308B"/>
    <w:rsid w:val="00264209"/>
    <w:rsid w:val="0027270B"/>
    <w:rsid w:val="00291982"/>
    <w:rsid w:val="002A1FE5"/>
    <w:rsid w:val="002A59DF"/>
    <w:rsid w:val="002A6B0A"/>
    <w:rsid w:val="002D7694"/>
    <w:rsid w:val="002D7966"/>
    <w:rsid w:val="002F436B"/>
    <w:rsid w:val="002F70ED"/>
    <w:rsid w:val="00321C5C"/>
    <w:rsid w:val="00332DCD"/>
    <w:rsid w:val="00333596"/>
    <w:rsid w:val="0034209E"/>
    <w:rsid w:val="00354122"/>
    <w:rsid w:val="00354CCA"/>
    <w:rsid w:val="003825FD"/>
    <w:rsid w:val="00383F71"/>
    <w:rsid w:val="003870BE"/>
    <w:rsid w:val="003A193D"/>
    <w:rsid w:val="003A279B"/>
    <w:rsid w:val="003A2FCC"/>
    <w:rsid w:val="003A7C00"/>
    <w:rsid w:val="003B1DEC"/>
    <w:rsid w:val="003B423E"/>
    <w:rsid w:val="003B4A23"/>
    <w:rsid w:val="003B4CA7"/>
    <w:rsid w:val="003C3956"/>
    <w:rsid w:val="003D1197"/>
    <w:rsid w:val="003D6621"/>
    <w:rsid w:val="003E0615"/>
    <w:rsid w:val="003E24EC"/>
    <w:rsid w:val="003E4019"/>
    <w:rsid w:val="003E50CC"/>
    <w:rsid w:val="003E6927"/>
    <w:rsid w:val="003E6A54"/>
    <w:rsid w:val="003F00FA"/>
    <w:rsid w:val="003F5CE1"/>
    <w:rsid w:val="003F72D0"/>
    <w:rsid w:val="00400864"/>
    <w:rsid w:val="0040418E"/>
    <w:rsid w:val="0042778E"/>
    <w:rsid w:val="00431B8A"/>
    <w:rsid w:val="00442D46"/>
    <w:rsid w:val="00446DB7"/>
    <w:rsid w:val="00451B93"/>
    <w:rsid w:val="00453B2A"/>
    <w:rsid w:val="00454B38"/>
    <w:rsid w:val="004622F4"/>
    <w:rsid w:val="0046348A"/>
    <w:rsid w:val="00470046"/>
    <w:rsid w:val="00477044"/>
    <w:rsid w:val="00481D5A"/>
    <w:rsid w:val="00492C02"/>
    <w:rsid w:val="00494412"/>
    <w:rsid w:val="004A456E"/>
    <w:rsid w:val="004A694B"/>
    <w:rsid w:val="004B3478"/>
    <w:rsid w:val="004B5304"/>
    <w:rsid w:val="004C62B0"/>
    <w:rsid w:val="004D2334"/>
    <w:rsid w:val="004D52B5"/>
    <w:rsid w:val="004D6F15"/>
    <w:rsid w:val="004E0342"/>
    <w:rsid w:val="004E1495"/>
    <w:rsid w:val="004F76C0"/>
    <w:rsid w:val="00500371"/>
    <w:rsid w:val="0050039B"/>
    <w:rsid w:val="00510BD9"/>
    <w:rsid w:val="00512B0B"/>
    <w:rsid w:val="0051701A"/>
    <w:rsid w:val="005324F3"/>
    <w:rsid w:val="005448FC"/>
    <w:rsid w:val="0055721B"/>
    <w:rsid w:val="0056340A"/>
    <w:rsid w:val="005637E8"/>
    <w:rsid w:val="00563DA2"/>
    <w:rsid w:val="0056789F"/>
    <w:rsid w:val="00573083"/>
    <w:rsid w:val="00574C58"/>
    <w:rsid w:val="00577F01"/>
    <w:rsid w:val="00580A44"/>
    <w:rsid w:val="00594C16"/>
    <w:rsid w:val="005A683A"/>
    <w:rsid w:val="005B2A72"/>
    <w:rsid w:val="005C1674"/>
    <w:rsid w:val="005C6416"/>
    <w:rsid w:val="005E31CC"/>
    <w:rsid w:val="0060049C"/>
    <w:rsid w:val="006026F4"/>
    <w:rsid w:val="00605DBE"/>
    <w:rsid w:val="006157B2"/>
    <w:rsid w:val="00620B3F"/>
    <w:rsid w:val="00622270"/>
    <w:rsid w:val="00622375"/>
    <w:rsid w:val="00624E71"/>
    <w:rsid w:val="0062679F"/>
    <w:rsid w:val="00630CF6"/>
    <w:rsid w:val="0064711F"/>
    <w:rsid w:val="006540FA"/>
    <w:rsid w:val="00662E9E"/>
    <w:rsid w:val="006659E5"/>
    <w:rsid w:val="00675370"/>
    <w:rsid w:val="00675884"/>
    <w:rsid w:val="006862AE"/>
    <w:rsid w:val="0069298C"/>
    <w:rsid w:val="006A0FDF"/>
    <w:rsid w:val="006A7B4D"/>
    <w:rsid w:val="006B3E0F"/>
    <w:rsid w:val="006B5545"/>
    <w:rsid w:val="006B6979"/>
    <w:rsid w:val="006B7903"/>
    <w:rsid w:val="006D2FD7"/>
    <w:rsid w:val="006D4959"/>
    <w:rsid w:val="006E10B7"/>
    <w:rsid w:val="007078A1"/>
    <w:rsid w:val="00710AF6"/>
    <w:rsid w:val="007114E6"/>
    <w:rsid w:val="00711C58"/>
    <w:rsid w:val="00717C22"/>
    <w:rsid w:val="00724200"/>
    <w:rsid w:val="00725B96"/>
    <w:rsid w:val="007446A5"/>
    <w:rsid w:val="00777F24"/>
    <w:rsid w:val="00784765"/>
    <w:rsid w:val="007965F1"/>
    <w:rsid w:val="007A1A64"/>
    <w:rsid w:val="007A320F"/>
    <w:rsid w:val="007A5CE3"/>
    <w:rsid w:val="007B7E3C"/>
    <w:rsid w:val="007F22EA"/>
    <w:rsid w:val="00811C13"/>
    <w:rsid w:val="008125B9"/>
    <w:rsid w:val="00841548"/>
    <w:rsid w:val="00843E0B"/>
    <w:rsid w:val="008444C6"/>
    <w:rsid w:val="0085063D"/>
    <w:rsid w:val="00863B20"/>
    <w:rsid w:val="00867053"/>
    <w:rsid w:val="00870DFA"/>
    <w:rsid w:val="00875300"/>
    <w:rsid w:val="00884181"/>
    <w:rsid w:val="00885827"/>
    <w:rsid w:val="008914CD"/>
    <w:rsid w:val="008A31A7"/>
    <w:rsid w:val="008A48F7"/>
    <w:rsid w:val="008C598A"/>
    <w:rsid w:val="008D389E"/>
    <w:rsid w:val="008E2CB5"/>
    <w:rsid w:val="008F35EA"/>
    <w:rsid w:val="008F66B9"/>
    <w:rsid w:val="0090425F"/>
    <w:rsid w:val="00906C20"/>
    <w:rsid w:val="0090753D"/>
    <w:rsid w:val="00913514"/>
    <w:rsid w:val="009211DF"/>
    <w:rsid w:val="009340F3"/>
    <w:rsid w:val="00944538"/>
    <w:rsid w:val="0095656E"/>
    <w:rsid w:val="00970DF6"/>
    <w:rsid w:val="00971693"/>
    <w:rsid w:val="009805E1"/>
    <w:rsid w:val="00990FDE"/>
    <w:rsid w:val="009A0EAE"/>
    <w:rsid w:val="009B010A"/>
    <w:rsid w:val="009B1805"/>
    <w:rsid w:val="009B60AE"/>
    <w:rsid w:val="009B6386"/>
    <w:rsid w:val="009C3180"/>
    <w:rsid w:val="009D1481"/>
    <w:rsid w:val="009D170A"/>
    <w:rsid w:val="009F179E"/>
    <w:rsid w:val="009F6794"/>
    <w:rsid w:val="00A2267E"/>
    <w:rsid w:val="00A244DD"/>
    <w:rsid w:val="00A31AFD"/>
    <w:rsid w:val="00A328A5"/>
    <w:rsid w:val="00A44E50"/>
    <w:rsid w:val="00A55A1C"/>
    <w:rsid w:val="00A56FAC"/>
    <w:rsid w:val="00A57A92"/>
    <w:rsid w:val="00A61F93"/>
    <w:rsid w:val="00A620DE"/>
    <w:rsid w:val="00A66FC9"/>
    <w:rsid w:val="00A80858"/>
    <w:rsid w:val="00A86696"/>
    <w:rsid w:val="00A90126"/>
    <w:rsid w:val="00AA637D"/>
    <w:rsid w:val="00AB14C8"/>
    <w:rsid w:val="00AB4B4F"/>
    <w:rsid w:val="00AB6337"/>
    <w:rsid w:val="00AD5529"/>
    <w:rsid w:val="00AE734F"/>
    <w:rsid w:val="00AE7C94"/>
    <w:rsid w:val="00AF1C2F"/>
    <w:rsid w:val="00AF1D3D"/>
    <w:rsid w:val="00B06E37"/>
    <w:rsid w:val="00B07CC8"/>
    <w:rsid w:val="00B11D03"/>
    <w:rsid w:val="00B378C2"/>
    <w:rsid w:val="00B42426"/>
    <w:rsid w:val="00B466CB"/>
    <w:rsid w:val="00B4771F"/>
    <w:rsid w:val="00B57E06"/>
    <w:rsid w:val="00B628F1"/>
    <w:rsid w:val="00B76B67"/>
    <w:rsid w:val="00B76E02"/>
    <w:rsid w:val="00B77048"/>
    <w:rsid w:val="00B86B74"/>
    <w:rsid w:val="00B87B34"/>
    <w:rsid w:val="00B92E9E"/>
    <w:rsid w:val="00B94C9A"/>
    <w:rsid w:val="00BA1AA9"/>
    <w:rsid w:val="00BA5B14"/>
    <w:rsid w:val="00BC16F0"/>
    <w:rsid w:val="00BC2EDA"/>
    <w:rsid w:val="00BC5575"/>
    <w:rsid w:val="00BC74A4"/>
    <w:rsid w:val="00BE7277"/>
    <w:rsid w:val="00BF160B"/>
    <w:rsid w:val="00BF2572"/>
    <w:rsid w:val="00BF3ABC"/>
    <w:rsid w:val="00C05A9C"/>
    <w:rsid w:val="00C062A5"/>
    <w:rsid w:val="00C12F2A"/>
    <w:rsid w:val="00C17312"/>
    <w:rsid w:val="00C27E4D"/>
    <w:rsid w:val="00C34B1F"/>
    <w:rsid w:val="00C47E26"/>
    <w:rsid w:val="00C6180F"/>
    <w:rsid w:val="00C6254A"/>
    <w:rsid w:val="00C64484"/>
    <w:rsid w:val="00C82999"/>
    <w:rsid w:val="00C84799"/>
    <w:rsid w:val="00C9451A"/>
    <w:rsid w:val="00CA3506"/>
    <w:rsid w:val="00CB0D11"/>
    <w:rsid w:val="00CB5271"/>
    <w:rsid w:val="00CB61EA"/>
    <w:rsid w:val="00CB625F"/>
    <w:rsid w:val="00CE02DE"/>
    <w:rsid w:val="00CE4EC5"/>
    <w:rsid w:val="00D00E13"/>
    <w:rsid w:val="00D0126B"/>
    <w:rsid w:val="00D03785"/>
    <w:rsid w:val="00D03DC7"/>
    <w:rsid w:val="00D12D2C"/>
    <w:rsid w:val="00D164D9"/>
    <w:rsid w:val="00D217C2"/>
    <w:rsid w:val="00D22A65"/>
    <w:rsid w:val="00D251E5"/>
    <w:rsid w:val="00D42B4E"/>
    <w:rsid w:val="00D465C1"/>
    <w:rsid w:val="00D56F3F"/>
    <w:rsid w:val="00D66ADB"/>
    <w:rsid w:val="00D75159"/>
    <w:rsid w:val="00D77C70"/>
    <w:rsid w:val="00D91004"/>
    <w:rsid w:val="00D926BE"/>
    <w:rsid w:val="00D979AD"/>
    <w:rsid w:val="00DA21FE"/>
    <w:rsid w:val="00DA4FDA"/>
    <w:rsid w:val="00DD3DD6"/>
    <w:rsid w:val="00DF5CFB"/>
    <w:rsid w:val="00E04BD5"/>
    <w:rsid w:val="00E05123"/>
    <w:rsid w:val="00E22528"/>
    <w:rsid w:val="00E23701"/>
    <w:rsid w:val="00E45590"/>
    <w:rsid w:val="00E676CA"/>
    <w:rsid w:val="00E71CA7"/>
    <w:rsid w:val="00E7200D"/>
    <w:rsid w:val="00E755F2"/>
    <w:rsid w:val="00E82745"/>
    <w:rsid w:val="00E94890"/>
    <w:rsid w:val="00EA1B4C"/>
    <w:rsid w:val="00EB256D"/>
    <w:rsid w:val="00EE1FB3"/>
    <w:rsid w:val="00EF28A2"/>
    <w:rsid w:val="00F0241C"/>
    <w:rsid w:val="00F1047E"/>
    <w:rsid w:val="00F116B4"/>
    <w:rsid w:val="00F159F9"/>
    <w:rsid w:val="00F17D6D"/>
    <w:rsid w:val="00F366A6"/>
    <w:rsid w:val="00F4046D"/>
    <w:rsid w:val="00F41836"/>
    <w:rsid w:val="00F42D15"/>
    <w:rsid w:val="00F50197"/>
    <w:rsid w:val="00F53875"/>
    <w:rsid w:val="00F567D9"/>
    <w:rsid w:val="00F5729F"/>
    <w:rsid w:val="00F7317F"/>
    <w:rsid w:val="00F80D94"/>
    <w:rsid w:val="00F95D9F"/>
    <w:rsid w:val="00FA2527"/>
    <w:rsid w:val="00FC1AE0"/>
    <w:rsid w:val="00FD5993"/>
    <w:rsid w:val="00FE171A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8B0762"/>
  <w15:chartTrackingRefBased/>
  <w15:docId w15:val="{01386B4B-28AB-47E5-8AD9-189AA28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F4"/>
    <w:pPr>
      <w:spacing w:after="0" w:line="240" w:lineRule="auto"/>
    </w:pPr>
    <w:rPr>
      <w:rFonts w:ascii="Gill Sans MT" w:eastAsia="Times New Roman" w:hAnsi="Gill Sans MT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C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6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A7"/>
    <w:rPr>
      <w:rFonts w:ascii="Segoe UI" w:eastAsia="Times New Roman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71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CA7"/>
    <w:rPr>
      <w:rFonts w:ascii="Gill Sans MT" w:eastAsia="Times New Roman" w:hAnsi="Gill Sans MT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71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A7"/>
    <w:rPr>
      <w:rFonts w:ascii="Gill Sans MT" w:eastAsia="Times New Roman" w:hAnsi="Gill Sans MT" w:cs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71C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1C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D66A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ADB"/>
    <w:rPr>
      <w:rFonts w:ascii="Gill Sans MT" w:eastAsia="Times New Roman" w:hAnsi="Gill Sans MT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D6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0418E"/>
    <w:pPr>
      <w:spacing w:before="1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18E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rsid w:val="0040418E"/>
    <w:pPr>
      <w:spacing w:before="100"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0418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uta.edu/provost/academic-planning-policy/index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ighered.texas.gov/institutional-resources-programs/public-universities-health-related-institutions/academic-program-development-modifications/distance-education-resources/distance-education-modifications-reque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3B11E8386478AB5465A7DA084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CB90-323C-43B7-AF69-4E0455EAA8C2}"/>
      </w:docPartPr>
      <w:docPartBody>
        <w:p w:rsidR="008E2A11" w:rsidRDefault="00607BEC" w:rsidP="00607BEC">
          <w:pPr>
            <w:pStyle w:val="C443B11E8386478AB5465A7DA084E549"/>
          </w:pPr>
          <w:r w:rsidRPr="000E02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34FA-4B86-466A-9930-2CA0F7A0FB0F}"/>
      </w:docPartPr>
      <w:docPartBody>
        <w:p w:rsidR="00140620" w:rsidRDefault="008E2A11"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BDD11E549493DAD20A68788C3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3E6F-0335-4A87-BE56-293DB9B337E7}"/>
      </w:docPartPr>
      <w:docPartBody>
        <w:p w:rsidR="00B952BD" w:rsidRDefault="00F30EBE" w:rsidP="00F30EBE">
          <w:pPr>
            <w:pStyle w:val="829BDD11E549493DAD20A68788C32913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8DED128A8485792C29088FCD2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1A5F-6811-4B20-BAB6-C7DA29BFB019}"/>
      </w:docPartPr>
      <w:docPartBody>
        <w:p w:rsidR="00B952BD" w:rsidRDefault="00F30EBE" w:rsidP="00F30EBE">
          <w:pPr>
            <w:pStyle w:val="D408DED128A8485792C29088FCD2090A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40CE8FD914C8298722F27CE98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617B-EAF7-4517-90F9-6B157309B5EC}"/>
      </w:docPartPr>
      <w:docPartBody>
        <w:p w:rsidR="00B952BD" w:rsidRDefault="00F30EBE" w:rsidP="00F30EBE">
          <w:pPr>
            <w:pStyle w:val="1E440CE8FD914C8298722F27CE98D82A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14F5C52464FEDA8F8FD259C0E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39EF-CD18-48DB-AD24-26254071DA0D}"/>
      </w:docPartPr>
      <w:docPartBody>
        <w:p w:rsidR="00B952BD" w:rsidRDefault="00F30EBE" w:rsidP="00F30EBE">
          <w:pPr>
            <w:pStyle w:val="FD314F5C52464FEDA8F8FD259C0E33A0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DA9F674CA48D08C62500CBC876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6DCF-4075-4215-AC14-482B670B235C}"/>
      </w:docPartPr>
      <w:docPartBody>
        <w:p w:rsidR="00B952BD" w:rsidRDefault="00F30EBE" w:rsidP="00F30EBE">
          <w:pPr>
            <w:pStyle w:val="2E9DA9F674CA48D08C62500CBC876AFA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BCA31398B4CA8AC12757D4F16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FF5A-C3C4-45A6-A9E4-6A94037F168F}"/>
      </w:docPartPr>
      <w:docPartBody>
        <w:p w:rsidR="00B952BD" w:rsidRDefault="00F30EBE" w:rsidP="00F30EBE">
          <w:pPr>
            <w:pStyle w:val="7F0BCA31398B4CA8AC12757D4F165A1A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354D70B424C41BA8D9987505E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38A4-3B67-4724-9526-547758078CD9}"/>
      </w:docPartPr>
      <w:docPartBody>
        <w:p w:rsidR="00B952BD" w:rsidRDefault="00F30EBE" w:rsidP="00F30EBE">
          <w:pPr>
            <w:pStyle w:val="47E354D70B424C41BA8D9987505EFBBF"/>
          </w:pPr>
          <w:r w:rsidRPr="00696C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﷽﷽﷽﷽﷽﷽﷽怀"/>
    <w:charset w:val="00"/>
    <w:family w:val="auto"/>
    <w:pitch w:val="variable"/>
    <w:sig w:usb0="800002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EC"/>
    <w:rsid w:val="00140620"/>
    <w:rsid w:val="001D2907"/>
    <w:rsid w:val="001D6DA7"/>
    <w:rsid w:val="00487D2F"/>
    <w:rsid w:val="00607BEC"/>
    <w:rsid w:val="008E2A11"/>
    <w:rsid w:val="00954345"/>
    <w:rsid w:val="00AB4348"/>
    <w:rsid w:val="00B85DB0"/>
    <w:rsid w:val="00B952BD"/>
    <w:rsid w:val="00F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EBE"/>
    <w:rPr>
      <w:color w:val="808080"/>
    </w:rPr>
  </w:style>
  <w:style w:type="paragraph" w:customStyle="1" w:styleId="C443B11E8386478AB5465A7DA084E549">
    <w:name w:val="C443B11E8386478AB5465A7DA084E549"/>
    <w:rsid w:val="00607BEC"/>
  </w:style>
  <w:style w:type="paragraph" w:customStyle="1" w:styleId="829BDD11E549493DAD20A68788C32913">
    <w:name w:val="829BDD11E549493DAD20A68788C32913"/>
    <w:rsid w:val="00F30EBE"/>
  </w:style>
  <w:style w:type="paragraph" w:customStyle="1" w:styleId="D408DED128A8485792C29088FCD2090A">
    <w:name w:val="D408DED128A8485792C29088FCD2090A"/>
    <w:rsid w:val="00F30EBE"/>
  </w:style>
  <w:style w:type="paragraph" w:customStyle="1" w:styleId="1E440CE8FD914C8298722F27CE98D82A">
    <w:name w:val="1E440CE8FD914C8298722F27CE98D82A"/>
    <w:rsid w:val="00F30EBE"/>
  </w:style>
  <w:style w:type="paragraph" w:customStyle="1" w:styleId="FD314F5C52464FEDA8F8FD259C0E33A0">
    <w:name w:val="FD314F5C52464FEDA8F8FD259C0E33A0"/>
    <w:rsid w:val="00F30EBE"/>
  </w:style>
  <w:style w:type="paragraph" w:customStyle="1" w:styleId="2E9DA9F674CA48D08C62500CBC876AFA">
    <w:name w:val="2E9DA9F674CA48D08C62500CBC876AFA"/>
    <w:rsid w:val="00F30EBE"/>
  </w:style>
  <w:style w:type="paragraph" w:customStyle="1" w:styleId="7F0BCA31398B4CA8AC12757D4F165A1A">
    <w:name w:val="7F0BCA31398B4CA8AC12757D4F165A1A"/>
    <w:rsid w:val="00F30EBE"/>
  </w:style>
  <w:style w:type="paragraph" w:customStyle="1" w:styleId="47E354D70B424C41BA8D9987505EFBBF">
    <w:name w:val="47E354D70B424C41BA8D9987505EFBBF"/>
    <w:rsid w:val="00F30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20BE08A551D4C8D27679CFEF51F0F" ma:contentTypeVersion="11" ma:contentTypeDescription="Create a new document." ma:contentTypeScope="" ma:versionID="d70130946f578cdbd8617be709c0216f">
  <xsd:schema xmlns:xsd="http://www.w3.org/2001/XMLSchema" xmlns:xs="http://www.w3.org/2001/XMLSchema" xmlns:p="http://schemas.microsoft.com/office/2006/metadata/properties" xmlns:ns3="0c65e923-ba66-4db4-9159-b7c734b29571" xmlns:ns4="5d68c719-b95f-4e69-b273-894f6c68cdcf" targetNamespace="http://schemas.microsoft.com/office/2006/metadata/properties" ma:root="true" ma:fieldsID="3e1d140e7ae963d01e633e17107d040d" ns3:_="" ns4:_="">
    <xsd:import namespace="0c65e923-ba66-4db4-9159-b7c734b29571"/>
    <xsd:import namespace="5d68c719-b95f-4e69-b273-894f6c68c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e923-ba66-4db4-9159-b7c734b29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c719-b95f-4e69-b273-894f6c68c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2A125-5411-4E73-8EDF-38C3EC596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2F596-B4E6-4783-AE42-E8B112C46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e923-ba66-4db4-9159-b7c734b29571"/>
    <ds:schemaRef ds:uri="5d68c719-b95f-4e69-b273-894f6c68c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5DA2A-6D88-4F27-83E6-FB049C9B3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Smallwood, Amber M. K. </dc:creator>
  <cp:keywords/>
  <dc:description/>
  <cp:lastModifiedBy>Smallwood, Amber M. K.</cp:lastModifiedBy>
  <cp:revision>3</cp:revision>
  <dcterms:created xsi:type="dcterms:W3CDTF">2022-06-21T17:09:00Z</dcterms:created>
  <dcterms:modified xsi:type="dcterms:W3CDTF">2022-06-21T17:10:00Z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0x01010001B20BE08A551D4C8D27679CFEF51F0F</vt:lpwstr>
  </property>
</Properties>
</file>